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07" w:lineRule="auto" w:before="78"/>
        <w:ind w:left="1056" w:right="1583" w:hanging="332"/>
        <w:jc w:val="left"/>
        <w:rPr>
          <w:rFonts w:ascii="Trebuchet MS" w:hAnsi="Trebuchet MS"/>
          <w:b/>
          <w:sz w:val="24"/>
        </w:rPr>
      </w:pPr>
      <w:r>
        <w:rPr>
          <w:rFonts w:ascii="Trebuchet MS" w:hAnsi="Trebuchet MS"/>
          <w:b/>
          <w:sz w:val="24"/>
        </w:rPr>
        <w:t>Offener Brief der Interessenvertretungen in psychiatrischen und psychosomatischen Krankenhäusern und Fachabteilungen</w:t>
      </w:r>
    </w:p>
    <w:p>
      <w:pPr>
        <w:pStyle w:val="BodyText"/>
        <w:spacing w:before="4"/>
        <w:ind w:left="0"/>
        <w:jc w:val="left"/>
        <w:rPr>
          <w:rFonts w:ascii="Trebuchet MS"/>
          <w:b/>
          <w:sz w:val="32"/>
        </w:rPr>
      </w:pPr>
    </w:p>
    <w:p>
      <w:pPr>
        <w:pStyle w:val="Heading1"/>
      </w:pPr>
      <w:r>
        <w:rPr/>
        <w:t>An:</w:t>
      </w:r>
    </w:p>
    <w:p>
      <w:pPr>
        <w:pStyle w:val="BodyText"/>
        <w:spacing w:before="99"/>
        <w:jc w:val="left"/>
      </w:pPr>
      <w:r>
        <w:rPr>
          <w:w w:val="105"/>
        </w:rPr>
        <w:t>den Bundesminister für Gesundheit, Jens Spahn</w:t>
      </w:r>
    </w:p>
    <w:p>
      <w:pPr>
        <w:pStyle w:val="BodyText"/>
        <w:spacing w:line="321" w:lineRule="auto" w:before="89"/>
        <w:ind w:right="1094"/>
      </w:pPr>
      <w:r>
        <w:rPr>
          <w:w w:val="105"/>
        </w:rPr>
        <w:t>das unparteiische Mitglied des Gemeinsamen Bundausschusses (G-BA), Dr. Regina Klakow-Franck</w:t>
      </w:r>
    </w:p>
    <w:p>
      <w:pPr>
        <w:pStyle w:val="BodyText"/>
        <w:spacing w:line="321" w:lineRule="auto"/>
        <w:ind w:right="1092"/>
      </w:pPr>
      <w:r>
        <w:rPr>
          <w:w w:val="105"/>
        </w:rPr>
        <w:t>die designierte Nachfolgerin als unparteiisches Mitglied im GBA, Frau Prof. Dr. Elisabeth Pott,</w:t>
      </w:r>
    </w:p>
    <w:p>
      <w:pPr>
        <w:pStyle w:val="BodyText"/>
        <w:spacing w:line="321" w:lineRule="auto"/>
        <w:ind w:right="2559"/>
        <w:jc w:val="left"/>
      </w:pPr>
      <w:r>
        <w:rPr>
          <w:w w:val="105"/>
        </w:rPr>
        <w:t>die Mitglieder des Gesundheitsausschusses des Deutschen Bundestages den Präsidenten der Deutschen Krankenhausgesellschaft, Dr. Gerald Gaß die Vorstandsvorsitzende des GKV-Spitzenverbandes, Dr. Doris Pfeiffer</w:t>
      </w:r>
    </w:p>
    <w:p>
      <w:pPr>
        <w:pStyle w:val="BodyText"/>
        <w:ind w:left="0"/>
        <w:jc w:val="left"/>
        <w:rPr>
          <w:sz w:val="26"/>
        </w:rPr>
      </w:pPr>
    </w:p>
    <w:p>
      <w:pPr>
        <w:pStyle w:val="BodyText"/>
        <w:spacing w:before="7"/>
        <w:ind w:left="0"/>
        <w:jc w:val="left"/>
        <w:rPr>
          <w:sz w:val="19"/>
        </w:rPr>
      </w:pPr>
    </w:p>
    <w:p>
      <w:pPr>
        <w:pStyle w:val="BodyText"/>
        <w:ind w:left="0" w:right="1093"/>
        <w:jc w:val="right"/>
      </w:pPr>
      <w:r>
        <w:rPr>
          <w:w w:val="105"/>
        </w:rPr>
        <w:t>Juni 2018</w:t>
      </w:r>
    </w:p>
    <w:p>
      <w:pPr>
        <w:pStyle w:val="BodyText"/>
        <w:spacing w:before="10"/>
        <w:ind w:left="0"/>
        <w:jc w:val="left"/>
        <w:rPr>
          <w:sz w:val="23"/>
        </w:rPr>
      </w:pPr>
    </w:p>
    <w:p>
      <w:pPr>
        <w:pStyle w:val="BodyText"/>
        <w:spacing w:line="496" w:lineRule="auto"/>
        <w:ind w:right="2093"/>
        <w:jc w:val="left"/>
      </w:pPr>
      <w:r>
        <w:rPr>
          <w:w w:val="105"/>
        </w:rPr>
        <w:t>Betrifft: Personalbemessung in den stationären psychiatrischen Einrichtungen Sehr geehrte Damen und Herren,</w:t>
      </w:r>
    </w:p>
    <w:p>
      <w:pPr>
        <w:pStyle w:val="BodyText"/>
        <w:tabs>
          <w:tab w:pos="8258" w:val="left" w:leader="none"/>
        </w:tabs>
        <w:spacing w:line="321" w:lineRule="auto" w:before="2"/>
        <w:ind w:right="1090"/>
      </w:pPr>
      <w:r>
        <w:rPr>
          <w:w w:val="105"/>
        </w:rPr>
        <w:t>wir,</w:t>
      </w:r>
      <w:r>
        <w:rPr>
          <w:spacing w:val="-10"/>
          <w:w w:val="105"/>
        </w:rPr>
        <w:t> </w:t>
      </w:r>
      <w:r>
        <w:rPr>
          <w:w w:val="105"/>
        </w:rPr>
        <w:t>Betriebs-</w:t>
      </w:r>
      <w:r>
        <w:rPr>
          <w:spacing w:val="-10"/>
          <w:w w:val="105"/>
        </w:rPr>
        <w:t> </w:t>
      </w:r>
      <w:r>
        <w:rPr>
          <w:w w:val="105"/>
        </w:rPr>
        <w:t>und</w:t>
      </w:r>
      <w:r>
        <w:rPr>
          <w:spacing w:val="-11"/>
          <w:w w:val="105"/>
        </w:rPr>
        <w:t> </w:t>
      </w:r>
      <w:r>
        <w:rPr>
          <w:w w:val="105"/>
        </w:rPr>
        <w:t>Personalräte,</w:t>
      </w:r>
      <w:r>
        <w:rPr>
          <w:spacing w:val="-9"/>
          <w:w w:val="105"/>
        </w:rPr>
        <w:t> </w:t>
      </w:r>
      <w:r>
        <w:rPr>
          <w:w w:val="105"/>
        </w:rPr>
        <w:t>Mitarbeiter-</w:t>
      </w:r>
      <w:r>
        <w:rPr>
          <w:spacing w:val="-10"/>
          <w:w w:val="105"/>
        </w:rPr>
        <w:t> </w:t>
      </w:r>
      <w:r>
        <w:rPr>
          <w:w w:val="105"/>
        </w:rPr>
        <w:t>und</w:t>
      </w:r>
      <w:r>
        <w:rPr>
          <w:spacing w:val="-11"/>
          <w:w w:val="105"/>
        </w:rPr>
        <w:t> </w:t>
      </w:r>
      <w:r>
        <w:rPr>
          <w:w w:val="105"/>
        </w:rPr>
        <w:t>Schwerbehindertenvertretungen</w:t>
      </w:r>
      <w:r>
        <w:rPr>
          <w:spacing w:val="-8"/>
          <w:w w:val="105"/>
        </w:rPr>
        <w:t> </w:t>
      </w:r>
      <w:r>
        <w:rPr>
          <w:w w:val="105"/>
        </w:rPr>
        <w:t>in</w:t>
      </w:r>
      <w:r>
        <w:rPr>
          <w:spacing w:val="-11"/>
          <w:w w:val="105"/>
        </w:rPr>
        <w:t> </w:t>
      </w:r>
      <w:r>
        <w:rPr>
          <w:w w:val="105"/>
        </w:rPr>
        <w:t>den Psychiatrischen          Fachkliniken          und       </w:t>
      </w:r>
      <w:r>
        <w:rPr>
          <w:spacing w:val="12"/>
          <w:w w:val="105"/>
        </w:rPr>
        <w:t> </w:t>
      </w:r>
      <w:r>
        <w:rPr>
          <w:w w:val="105"/>
        </w:rPr>
        <w:t>Psychiatrischen        </w:t>
      </w:r>
      <w:r>
        <w:rPr>
          <w:spacing w:val="21"/>
          <w:w w:val="105"/>
        </w:rPr>
        <w:t> </w:t>
      </w:r>
      <w:r>
        <w:rPr>
          <w:w w:val="105"/>
        </w:rPr>
        <w:t>Abteilungen</w:t>
        <w:tab/>
        <w:t>an Allgemeinkrankenhäusern, treten für bedarfsgerechte Personalmindeststandards in der Krankenhauspsychiatrie ein. Die bisherige Entwicklung dieses Kernstücks des 2016 verabschiedeten Gesetzes zur Weiterentwicklung der Versorgung und Vergütung in Psychiatrie und Psychosomatik (PsychVVG) beobachten wir mit großer</w:t>
      </w:r>
      <w:r>
        <w:rPr>
          <w:spacing w:val="30"/>
          <w:w w:val="105"/>
        </w:rPr>
        <w:t> </w:t>
      </w:r>
      <w:r>
        <w:rPr>
          <w:w w:val="105"/>
        </w:rPr>
        <w:t>Sorge.</w:t>
      </w:r>
    </w:p>
    <w:p>
      <w:pPr>
        <w:pStyle w:val="BodyText"/>
        <w:spacing w:line="321" w:lineRule="auto" w:before="195"/>
        <w:ind w:right="1094"/>
      </w:pPr>
      <w:r>
        <w:rPr>
          <w:w w:val="105"/>
        </w:rPr>
        <w:t>Das PsychVVG enthält wesentliche Schritte in die richtige Richtung, wie die Wende zu einem budgetbasierten Entgeltsystem und die Nachweispflicht für die Personalausstattung. Gleichzeitig bleiben mit PEPP als Abrechnungssystem sowie dem bundesweiten Krankenhausvergleich starke pauschalierende und</w:t>
      </w:r>
      <w:r>
        <w:rPr>
          <w:spacing w:val="-36"/>
          <w:w w:val="105"/>
        </w:rPr>
        <w:t> </w:t>
      </w:r>
      <w:r>
        <w:rPr>
          <w:w w:val="105"/>
        </w:rPr>
        <w:t>Wettbewerbselemente enthalten, die zu Fehlentwicklungen bei der Behandlungsqualität und der Personalausstattung führen können, wenn keine klaren Standards gesetzt</w:t>
      </w:r>
      <w:r>
        <w:rPr>
          <w:spacing w:val="27"/>
          <w:w w:val="105"/>
        </w:rPr>
        <w:t> </w:t>
      </w:r>
      <w:r>
        <w:rPr>
          <w:w w:val="105"/>
        </w:rPr>
        <w:t>werden.</w:t>
      </w:r>
    </w:p>
    <w:p>
      <w:pPr>
        <w:pStyle w:val="BodyText"/>
        <w:spacing w:line="321" w:lineRule="auto" w:before="194"/>
        <w:ind w:right="1092"/>
      </w:pPr>
      <w:r>
        <w:rPr>
          <w:w w:val="105"/>
        </w:rPr>
        <w:t>Ein wegweisender positiver Aspekt im PsychVVG ist, dass es für den Bereich der stationären</w:t>
      </w:r>
      <w:r>
        <w:rPr>
          <w:spacing w:val="-31"/>
          <w:w w:val="105"/>
        </w:rPr>
        <w:t> </w:t>
      </w:r>
      <w:r>
        <w:rPr>
          <w:w w:val="105"/>
        </w:rPr>
        <w:t>psychiatrischen</w:t>
      </w:r>
      <w:r>
        <w:rPr>
          <w:spacing w:val="-31"/>
          <w:w w:val="105"/>
        </w:rPr>
        <w:t> </w:t>
      </w:r>
      <w:r>
        <w:rPr>
          <w:w w:val="105"/>
        </w:rPr>
        <w:t>Einrichtungen</w:t>
      </w:r>
      <w:r>
        <w:rPr>
          <w:spacing w:val="-31"/>
          <w:w w:val="105"/>
        </w:rPr>
        <w:t> </w:t>
      </w:r>
      <w:r>
        <w:rPr>
          <w:w w:val="105"/>
        </w:rPr>
        <w:t>weiterhin</w:t>
      </w:r>
      <w:r>
        <w:rPr>
          <w:spacing w:val="-31"/>
          <w:w w:val="105"/>
        </w:rPr>
        <w:t> </w:t>
      </w:r>
      <w:r>
        <w:rPr>
          <w:w w:val="105"/>
        </w:rPr>
        <w:t>verbindliche</w:t>
      </w:r>
      <w:r>
        <w:rPr>
          <w:spacing w:val="-31"/>
          <w:w w:val="105"/>
        </w:rPr>
        <w:t> </w:t>
      </w:r>
      <w:r>
        <w:rPr>
          <w:w w:val="105"/>
        </w:rPr>
        <w:t>Personalvorgaben</w:t>
      </w:r>
      <w:r>
        <w:rPr>
          <w:spacing w:val="-31"/>
          <w:w w:val="105"/>
        </w:rPr>
        <w:t> </w:t>
      </w:r>
      <w:r>
        <w:rPr>
          <w:w w:val="105"/>
        </w:rPr>
        <w:t>geben wird. Die Auftragsbearbeitung im Gemeinsamen Bundesausschuss ist jedoch intransparent.</w:t>
      </w:r>
      <w:r>
        <w:rPr>
          <w:spacing w:val="-12"/>
          <w:w w:val="105"/>
        </w:rPr>
        <w:t> </w:t>
      </w:r>
      <w:r>
        <w:rPr>
          <w:w w:val="105"/>
        </w:rPr>
        <w:t>Die</w:t>
      </w:r>
      <w:r>
        <w:rPr>
          <w:spacing w:val="-15"/>
          <w:w w:val="105"/>
        </w:rPr>
        <w:t> </w:t>
      </w:r>
      <w:r>
        <w:rPr>
          <w:w w:val="105"/>
        </w:rPr>
        <w:t>Beschäftigten,</w:t>
      </w:r>
      <w:r>
        <w:rPr>
          <w:spacing w:val="-14"/>
          <w:w w:val="105"/>
        </w:rPr>
        <w:t> </w:t>
      </w:r>
      <w:r>
        <w:rPr>
          <w:w w:val="105"/>
        </w:rPr>
        <w:t>die</w:t>
      </w:r>
      <w:r>
        <w:rPr>
          <w:spacing w:val="-13"/>
          <w:w w:val="105"/>
        </w:rPr>
        <w:t> </w:t>
      </w:r>
      <w:r>
        <w:rPr>
          <w:w w:val="105"/>
        </w:rPr>
        <w:t>unmittelbar</w:t>
      </w:r>
      <w:r>
        <w:rPr>
          <w:spacing w:val="-13"/>
          <w:w w:val="105"/>
        </w:rPr>
        <w:t> </w:t>
      </w:r>
      <w:r>
        <w:rPr>
          <w:w w:val="105"/>
        </w:rPr>
        <w:t>betroffen</w:t>
      </w:r>
      <w:r>
        <w:rPr>
          <w:spacing w:val="-13"/>
          <w:w w:val="105"/>
        </w:rPr>
        <w:t> </w:t>
      </w:r>
      <w:r>
        <w:rPr>
          <w:w w:val="105"/>
        </w:rPr>
        <w:t>sind,</w:t>
      </w:r>
      <w:r>
        <w:rPr>
          <w:spacing w:val="-14"/>
          <w:w w:val="105"/>
        </w:rPr>
        <w:t> </w:t>
      </w:r>
      <w:r>
        <w:rPr>
          <w:w w:val="105"/>
        </w:rPr>
        <w:t>werden</w:t>
      </w:r>
      <w:r>
        <w:rPr>
          <w:spacing w:val="-13"/>
          <w:w w:val="105"/>
        </w:rPr>
        <w:t> </w:t>
      </w:r>
      <w:r>
        <w:rPr>
          <w:w w:val="105"/>
        </w:rPr>
        <w:t>nicht</w:t>
      </w:r>
      <w:r>
        <w:rPr>
          <w:spacing w:val="-14"/>
          <w:w w:val="105"/>
        </w:rPr>
        <w:t> </w:t>
      </w:r>
      <w:r>
        <w:rPr>
          <w:w w:val="105"/>
        </w:rPr>
        <w:t>informiert. Arbeitnehmervertreter/innen sind in die Entwicklung der Mindestvorgaben für die Personalausstattung nicht eingebunden. Nach den uns vorliegenden Informationen ist bislang</w:t>
      </w:r>
      <w:r>
        <w:rPr>
          <w:spacing w:val="22"/>
          <w:w w:val="105"/>
        </w:rPr>
        <w:t> </w:t>
      </w:r>
      <w:r>
        <w:rPr>
          <w:w w:val="105"/>
        </w:rPr>
        <w:t>völlig</w:t>
      </w:r>
      <w:r>
        <w:rPr>
          <w:spacing w:val="22"/>
          <w:w w:val="105"/>
        </w:rPr>
        <w:t> </w:t>
      </w:r>
      <w:r>
        <w:rPr>
          <w:w w:val="105"/>
        </w:rPr>
        <w:t>unklar,</w:t>
      </w:r>
      <w:r>
        <w:rPr>
          <w:spacing w:val="23"/>
          <w:w w:val="105"/>
        </w:rPr>
        <w:t> </w:t>
      </w:r>
      <w:r>
        <w:rPr>
          <w:w w:val="105"/>
        </w:rPr>
        <w:t>wie</w:t>
      </w:r>
      <w:r>
        <w:rPr>
          <w:spacing w:val="21"/>
          <w:w w:val="105"/>
        </w:rPr>
        <w:t> </w:t>
      </w:r>
      <w:r>
        <w:rPr>
          <w:w w:val="105"/>
        </w:rPr>
        <w:t>die</w:t>
      </w:r>
      <w:r>
        <w:rPr>
          <w:spacing w:val="22"/>
          <w:w w:val="105"/>
        </w:rPr>
        <w:t> </w:t>
      </w:r>
      <w:r>
        <w:rPr>
          <w:w w:val="105"/>
        </w:rPr>
        <w:t>neuen</w:t>
      </w:r>
      <w:r>
        <w:rPr>
          <w:spacing w:val="22"/>
          <w:w w:val="105"/>
        </w:rPr>
        <w:t> </w:t>
      </w:r>
      <w:r>
        <w:rPr>
          <w:w w:val="105"/>
        </w:rPr>
        <w:t>Mindeststandards</w:t>
      </w:r>
      <w:r>
        <w:rPr>
          <w:spacing w:val="22"/>
          <w:w w:val="105"/>
        </w:rPr>
        <w:t> </w:t>
      </w:r>
      <w:r>
        <w:rPr>
          <w:w w:val="105"/>
        </w:rPr>
        <w:t>praktisch</w:t>
      </w:r>
      <w:r>
        <w:rPr>
          <w:spacing w:val="22"/>
          <w:w w:val="105"/>
        </w:rPr>
        <w:t> </w:t>
      </w:r>
      <w:r>
        <w:rPr>
          <w:w w:val="105"/>
        </w:rPr>
        <w:t>aussehen</w:t>
      </w:r>
      <w:r>
        <w:rPr>
          <w:spacing w:val="20"/>
          <w:w w:val="105"/>
        </w:rPr>
        <w:t> </w:t>
      </w:r>
      <w:r>
        <w:rPr>
          <w:w w:val="105"/>
        </w:rPr>
        <w:t>können</w:t>
      </w:r>
      <w:r>
        <w:rPr>
          <w:spacing w:val="21"/>
          <w:w w:val="105"/>
        </w:rPr>
        <w:t> </w:t>
      </w:r>
      <w:r>
        <w:rPr>
          <w:w w:val="105"/>
        </w:rPr>
        <w:t>und</w:t>
      </w:r>
    </w:p>
    <w:p>
      <w:pPr>
        <w:spacing w:after="0" w:line="321" w:lineRule="auto"/>
        <w:sectPr>
          <w:footerReference w:type="default" r:id="rId5"/>
          <w:type w:val="continuous"/>
          <w:pgSz w:w="11910" w:h="16840"/>
          <w:pgMar w:footer="1182" w:top="1380" w:bottom="1380" w:left="1620" w:right="700"/>
          <w:pgNumType w:start="1"/>
        </w:sectPr>
      </w:pPr>
    </w:p>
    <w:p>
      <w:pPr>
        <w:pStyle w:val="BodyText"/>
        <w:spacing w:line="321" w:lineRule="auto" w:before="67"/>
        <w:ind w:right="1094"/>
      </w:pPr>
      <w:r>
        <w:rPr>
          <w:w w:val="105"/>
        </w:rPr>
        <w:t>nach welchen Kriterien diese erstellt werden. Es besteht Grund zur Sorge, dass der G-BA seinem Auftrag nicht gerecht wird.</w:t>
      </w:r>
    </w:p>
    <w:p>
      <w:pPr>
        <w:pStyle w:val="BodyText"/>
        <w:spacing w:line="321" w:lineRule="auto" w:before="197"/>
        <w:ind w:right="1093"/>
      </w:pPr>
      <w:r>
        <w:rPr>
          <w:w w:val="105"/>
        </w:rPr>
        <w:t>Die zu entwickelnden Mindestvorgaben müssen eine bedarfsgerechte Versorgung der Patientinnen und Patienten in der Psychiatrie jederzeit sicherstellen, sie sind Voraussetzung für eine hohe Versorgungsqualität und gewährleisten gute und sichere Arbeitsbedingungen. Wir stehen für den Anspruch, gute, humane psychiatrische Versorgung umfassend und für alle Patient/innen - unabhängig von der Diagnose, Herkunft, Religionszugehörigkeit und sozialem Stand - zu leisten.</w:t>
      </w:r>
    </w:p>
    <w:p>
      <w:pPr>
        <w:pStyle w:val="BodyText"/>
        <w:spacing w:line="321" w:lineRule="auto" w:before="196"/>
        <w:ind w:right="1099"/>
      </w:pPr>
      <w:r>
        <w:rPr>
          <w:w w:val="105"/>
        </w:rPr>
        <w:t>Als Interessenvertretungen sind wir jedoch alltäglich mit den Folgen unzureichender Personalausstattung für Beschäftigte und Patient/innen konfrontiert.</w:t>
      </w:r>
    </w:p>
    <w:p>
      <w:pPr>
        <w:pStyle w:val="ListParagraph"/>
        <w:numPr>
          <w:ilvl w:val="0"/>
          <w:numId w:val="1"/>
        </w:numPr>
        <w:tabs>
          <w:tab w:pos="747" w:val="left" w:leader="none"/>
        </w:tabs>
        <w:spacing w:line="309" w:lineRule="auto" w:before="192" w:after="0"/>
        <w:ind w:left="746" w:right="1095" w:hanging="360"/>
        <w:jc w:val="both"/>
        <w:rPr>
          <w:sz w:val="22"/>
        </w:rPr>
      </w:pPr>
      <w:r>
        <w:rPr>
          <w:w w:val="105"/>
          <w:sz w:val="22"/>
        </w:rPr>
        <w:t>Wir erleben in vielen Kliniken zunehmend alltägliche Überlastungssituationen unserer Kolleginnen und</w:t>
      </w:r>
      <w:r>
        <w:rPr>
          <w:spacing w:val="22"/>
          <w:w w:val="105"/>
          <w:sz w:val="22"/>
        </w:rPr>
        <w:t> </w:t>
      </w:r>
      <w:r>
        <w:rPr>
          <w:w w:val="105"/>
          <w:sz w:val="22"/>
        </w:rPr>
        <w:t>Kollegen.</w:t>
      </w:r>
    </w:p>
    <w:p>
      <w:pPr>
        <w:pStyle w:val="ListParagraph"/>
        <w:numPr>
          <w:ilvl w:val="0"/>
          <w:numId w:val="1"/>
        </w:numPr>
        <w:tabs>
          <w:tab w:pos="747" w:val="left" w:leader="none"/>
        </w:tabs>
        <w:spacing w:line="316" w:lineRule="auto" w:before="13" w:after="0"/>
        <w:ind w:left="746" w:right="1094" w:hanging="360"/>
        <w:jc w:val="both"/>
        <w:rPr>
          <w:sz w:val="22"/>
        </w:rPr>
      </w:pPr>
      <w:r>
        <w:rPr>
          <w:w w:val="105"/>
          <w:sz w:val="22"/>
        </w:rPr>
        <w:t>Vielerorts sind wir mit einer steigenden Zahl an Mehrarbeit und Überstunden konfrontiert. Ein verlässlicher Dienstplan ist oft nicht mehr umzusetzen. Immer wieder springen Kolleg/innen aus ihrer Freizeit heraus ein, um angesichts des Personalmangels adäquate Versorgung noch zu</w:t>
      </w:r>
      <w:r>
        <w:rPr>
          <w:spacing w:val="32"/>
          <w:w w:val="105"/>
          <w:sz w:val="22"/>
        </w:rPr>
        <w:t> </w:t>
      </w:r>
      <w:r>
        <w:rPr>
          <w:w w:val="105"/>
          <w:sz w:val="22"/>
        </w:rPr>
        <w:t>gewährleisten.</w:t>
      </w:r>
    </w:p>
    <w:p>
      <w:pPr>
        <w:pStyle w:val="ListParagraph"/>
        <w:numPr>
          <w:ilvl w:val="0"/>
          <w:numId w:val="1"/>
        </w:numPr>
        <w:tabs>
          <w:tab w:pos="747" w:val="left" w:leader="none"/>
        </w:tabs>
        <w:spacing w:line="319" w:lineRule="auto" w:before="5" w:after="0"/>
        <w:ind w:left="746" w:right="1094" w:hanging="360"/>
        <w:jc w:val="both"/>
        <w:rPr>
          <w:sz w:val="22"/>
        </w:rPr>
      </w:pPr>
      <w:r>
        <w:rPr>
          <w:w w:val="105"/>
          <w:sz w:val="22"/>
        </w:rPr>
        <w:t>Die</w:t>
      </w:r>
      <w:r>
        <w:rPr>
          <w:spacing w:val="-16"/>
          <w:w w:val="105"/>
          <w:sz w:val="22"/>
        </w:rPr>
        <w:t> </w:t>
      </w:r>
      <w:r>
        <w:rPr>
          <w:w w:val="105"/>
          <w:sz w:val="22"/>
        </w:rPr>
        <w:t>Betreuung</w:t>
      </w:r>
      <w:r>
        <w:rPr>
          <w:spacing w:val="-19"/>
          <w:w w:val="105"/>
          <w:sz w:val="22"/>
        </w:rPr>
        <w:t> </w:t>
      </w:r>
      <w:r>
        <w:rPr>
          <w:w w:val="105"/>
          <w:sz w:val="22"/>
        </w:rPr>
        <w:t>von</w:t>
      </w:r>
      <w:r>
        <w:rPr>
          <w:spacing w:val="-19"/>
          <w:w w:val="105"/>
          <w:sz w:val="22"/>
        </w:rPr>
        <w:t> </w:t>
      </w:r>
      <w:r>
        <w:rPr>
          <w:w w:val="105"/>
          <w:sz w:val="22"/>
        </w:rPr>
        <w:t>Patient/innen</w:t>
      </w:r>
      <w:r>
        <w:rPr>
          <w:spacing w:val="-17"/>
          <w:w w:val="105"/>
          <w:sz w:val="22"/>
        </w:rPr>
        <w:t> </w:t>
      </w:r>
      <w:r>
        <w:rPr>
          <w:w w:val="105"/>
          <w:sz w:val="22"/>
        </w:rPr>
        <w:t>durch</w:t>
      </w:r>
      <w:r>
        <w:rPr>
          <w:spacing w:val="-19"/>
          <w:w w:val="105"/>
          <w:sz w:val="22"/>
        </w:rPr>
        <w:t> </w:t>
      </w:r>
      <w:r>
        <w:rPr>
          <w:w w:val="105"/>
          <w:sz w:val="22"/>
        </w:rPr>
        <w:t>Fachkräfte,</w:t>
      </w:r>
      <w:r>
        <w:rPr>
          <w:spacing w:val="-18"/>
          <w:w w:val="105"/>
          <w:sz w:val="22"/>
        </w:rPr>
        <w:t> </w:t>
      </w:r>
      <w:r>
        <w:rPr>
          <w:w w:val="105"/>
          <w:sz w:val="22"/>
        </w:rPr>
        <w:t>wie</w:t>
      </w:r>
      <w:r>
        <w:rPr>
          <w:spacing w:val="-16"/>
          <w:w w:val="105"/>
          <w:sz w:val="22"/>
        </w:rPr>
        <w:t> </w:t>
      </w:r>
      <w:r>
        <w:rPr>
          <w:w w:val="105"/>
          <w:sz w:val="22"/>
        </w:rPr>
        <w:t>in</w:t>
      </w:r>
      <w:r>
        <w:rPr>
          <w:spacing w:val="-17"/>
          <w:w w:val="105"/>
          <w:sz w:val="22"/>
        </w:rPr>
        <w:t> </w:t>
      </w:r>
      <w:r>
        <w:rPr>
          <w:w w:val="105"/>
          <w:sz w:val="22"/>
        </w:rPr>
        <w:t>der</w:t>
      </w:r>
      <w:r>
        <w:rPr>
          <w:spacing w:val="-18"/>
          <w:w w:val="105"/>
          <w:sz w:val="22"/>
        </w:rPr>
        <w:t> </w:t>
      </w:r>
      <w:r>
        <w:rPr>
          <w:w w:val="105"/>
          <w:sz w:val="22"/>
        </w:rPr>
        <w:t>PsychPV</w:t>
      </w:r>
      <w:r>
        <w:rPr>
          <w:spacing w:val="-16"/>
          <w:w w:val="105"/>
          <w:sz w:val="22"/>
        </w:rPr>
        <w:t> </w:t>
      </w:r>
      <w:r>
        <w:rPr>
          <w:w w:val="105"/>
          <w:sz w:val="22"/>
        </w:rPr>
        <w:t>und</w:t>
      </w:r>
      <w:r>
        <w:rPr>
          <w:spacing w:val="-19"/>
          <w:w w:val="105"/>
          <w:sz w:val="22"/>
        </w:rPr>
        <w:t> </w:t>
      </w:r>
      <w:r>
        <w:rPr>
          <w:w w:val="105"/>
          <w:sz w:val="22"/>
        </w:rPr>
        <w:t>teilweise in den PsychKHGs (1:1-Betreuung) vorgesehen, wird unterlaufen. Zuletzt haben zahlreiche</w:t>
      </w:r>
      <w:r>
        <w:rPr>
          <w:spacing w:val="-22"/>
          <w:w w:val="105"/>
          <w:sz w:val="22"/>
        </w:rPr>
        <w:t> </w:t>
      </w:r>
      <w:r>
        <w:rPr>
          <w:w w:val="105"/>
          <w:sz w:val="22"/>
        </w:rPr>
        <w:t>Expert/innen</w:t>
      </w:r>
      <w:r>
        <w:rPr>
          <w:spacing w:val="-24"/>
          <w:w w:val="105"/>
          <w:sz w:val="22"/>
        </w:rPr>
        <w:t> </w:t>
      </w:r>
      <w:r>
        <w:rPr>
          <w:w w:val="105"/>
          <w:sz w:val="22"/>
        </w:rPr>
        <w:t>vor</w:t>
      </w:r>
      <w:r>
        <w:rPr>
          <w:spacing w:val="-22"/>
          <w:w w:val="105"/>
          <w:sz w:val="22"/>
        </w:rPr>
        <w:t> </w:t>
      </w:r>
      <w:r>
        <w:rPr>
          <w:w w:val="105"/>
          <w:sz w:val="22"/>
        </w:rPr>
        <w:t>dem</w:t>
      </w:r>
      <w:r>
        <w:rPr>
          <w:spacing w:val="-22"/>
          <w:w w:val="105"/>
          <w:sz w:val="22"/>
        </w:rPr>
        <w:t> </w:t>
      </w:r>
      <w:r>
        <w:rPr>
          <w:w w:val="105"/>
          <w:sz w:val="22"/>
        </w:rPr>
        <w:t>Bundesverfassungsgericht</w:t>
      </w:r>
      <w:r>
        <w:rPr>
          <w:spacing w:val="-24"/>
          <w:w w:val="105"/>
          <w:sz w:val="22"/>
        </w:rPr>
        <w:t> </w:t>
      </w:r>
      <w:r>
        <w:rPr>
          <w:w w:val="105"/>
          <w:sz w:val="22"/>
        </w:rPr>
        <w:t>auf</w:t>
      </w:r>
      <w:r>
        <w:rPr>
          <w:spacing w:val="-22"/>
          <w:w w:val="105"/>
          <w:sz w:val="22"/>
        </w:rPr>
        <w:t> </w:t>
      </w:r>
      <w:r>
        <w:rPr>
          <w:w w:val="105"/>
          <w:sz w:val="22"/>
        </w:rPr>
        <w:t>den</w:t>
      </w:r>
      <w:r>
        <w:rPr>
          <w:spacing w:val="-23"/>
          <w:w w:val="105"/>
          <w:sz w:val="22"/>
        </w:rPr>
        <w:t> </w:t>
      </w:r>
      <w:r>
        <w:rPr>
          <w:w w:val="105"/>
          <w:sz w:val="22"/>
        </w:rPr>
        <w:t>Zusammenhang zwischen Personalmangel und vermehrten Zwangsmaßnahmen wie Fixierungen hingewiesen.</w:t>
      </w:r>
    </w:p>
    <w:p>
      <w:pPr>
        <w:pStyle w:val="ListParagraph"/>
        <w:numPr>
          <w:ilvl w:val="0"/>
          <w:numId w:val="1"/>
        </w:numPr>
        <w:tabs>
          <w:tab w:pos="747" w:val="left" w:leader="none"/>
        </w:tabs>
        <w:spacing w:line="316" w:lineRule="auto" w:before="0" w:after="0"/>
        <w:ind w:left="746" w:right="1093" w:hanging="360"/>
        <w:jc w:val="both"/>
        <w:rPr>
          <w:sz w:val="22"/>
        </w:rPr>
      </w:pPr>
      <w:r>
        <w:rPr>
          <w:w w:val="105"/>
          <w:sz w:val="22"/>
        </w:rPr>
        <w:t>Wir erleben eine Zunahme von Gewalt und Aggression gegenüber den Beschäftigten,</w:t>
      </w:r>
      <w:r>
        <w:rPr>
          <w:spacing w:val="-17"/>
          <w:w w:val="105"/>
          <w:sz w:val="22"/>
        </w:rPr>
        <w:t> </w:t>
      </w:r>
      <w:r>
        <w:rPr>
          <w:w w:val="105"/>
          <w:sz w:val="22"/>
        </w:rPr>
        <w:t>die</w:t>
      </w:r>
      <w:r>
        <w:rPr>
          <w:spacing w:val="-17"/>
          <w:w w:val="105"/>
          <w:sz w:val="22"/>
        </w:rPr>
        <w:t> </w:t>
      </w:r>
      <w:r>
        <w:rPr>
          <w:w w:val="105"/>
          <w:sz w:val="22"/>
        </w:rPr>
        <w:t>maßgeblich</w:t>
      </w:r>
      <w:r>
        <w:rPr>
          <w:spacing w:val="-17"/>
          <w:w w:val="105"/>
          <w:sz w:val="22"/>
        </w:rPr>
        <w:t> </w:t>
      </w:r>
      <w:r>
        <w:rPr>
          <w:w w:val="105"/>
          <w:sz w:val="22"/>
        </w:rPr>
        <w:t>durch</w:t>
      </w:r>
      <w:r>
        <w:rPr>
          <w:spacing w:val="-17"/>
          <w:w w:val="105"/>
          <w:sz w:val="22"/>
        </w:rPr>
        <w:t> </w:t>
      </w:r>
      <w:r>
        <w:rPr>
          <w:w w:val="105"/>
          <w:sz w:val="22"/>
        </w:rPr>
        <w:t>personelle</w:t>
      </w:r>
      <w:r>
        <w:rPr>
          <w:spacing w:val="-17"/>
          <w:w w:val="105"/>
          <w:sz w:val="22"/>
        </w:rPr>
        <w:t> </w:t>
      </w:r>
      <w:r>
        <w:rPr>
          <w:w w:val="105"/>
          <w:sz w:val="22"/>
        </w:rPr>
        <w:t>Unterbesetzung</w:t>
      </w:r>
      <w:r>
        <w:rPr>
          <w:spacing w:val="-19"/>
          <w:w w:val="105"/>
          <w:sz w:val="22"/>
        </w:rPr>
        <w:t> </w:t>
      </w:r>
      <w:r>
        <w:rPr>
          <w:w w:val="105"/>
          <w:sz w:val="22"/>
        </w:rPr>
        <w:t>mitverursacht</w:t>
      </w:r>
      <w:r>
        <w:rPr>
          <w:spacing w:val="-16"/>
          <w:w w:val="105"/>
          <w:sz w:val="22"/>
        </w:rPr>
        <w:t> </w:t>
      </w:r>
      <w:r>
        <w:rPr>
          <w:w w:val="105"/>
          <w:sz w:val="22"/>
        </w:rPr>
        <w:t>wird und bei zu dünner Personaldecke nicht angemessen aufgefangen werden</w:t>
      </w:r>
      <w:r>
        <w:rPr>
          <w:spacing w:val="48"/>
          <w:w w:val="105"/>
          <w:sz w:val="22"/>
        </w:rPr>
        <w:t> </w:t>
      </w:r>
      <w:r>
        <w:rPr>
          <w:w w:val="105"/>
          <w:sz w:val="22"/>
        </w:rPr>
        <w:t>kann.</w:t>
      </w:r>
    </w:p>
    <w:p>
      <w:pPr>
        <w:pStyle w:val="ListParagraph"/>
        <w:numPr>
          <w:ilvl w:val="0"/>
          <w:numId w:val="1"/>
        </w:numPr>
        <w:tabs>
          <w:tab w:pos="747" w:val="left" w:leader="none"/>
        </w:tabs>
        <w:spacing w:line="319" w:lineRule="auto" w:before="0" w:after="0"/>
        <w:ind w:left="746" w:right="1096" w:hanging="360"/>
        <w:jc w:val="both"/>
        <w:rPr>
          <w:sz w:val="22"/>
        </w:rPr>
      </w:pPr>
      <w:r>
        <w:rPr>
          <w:w w:val="105"/>
          <w:sz w:val="22"/>
        </w:rPr>
        <w:t>Wir</w:t>
      </w:r>
      <w:r>
        <w:rPr>
          <w:spacing w:val="-16"/>
          <w:w w:val="105"/>
          <w:sz w:val="22"/>
        </w:rPr>
        <w:t> </w:t>
      </w:r>
      <w:r>
        <w:rPr>
          <w:w w:val="105"/>
          <w:sz w:val="22"/>
        </w:rPr>
        <w:t>sehen</w:t>
      </w:r>
      <w:r>
        <w:rPr>
          <w:spacing w:val="-17"/>
          <w:w w:val="105"/>
          <w:sz w:val="22"/>
        </w:rPr>
        <w:t> </w:t>
      </w:r>
      <w:r>
        <w:rPr>
          <w:w w:val="105"/>
          <w:sz w:val="22"/>
        </w:rPr>
        <w:t>mit</w:t>
      </w:r>
      <w:r>
        <w:rPr>
          <w:spacing w:val="-16"/>
          <w:w w:val="105"/>
          <w:sz w:val="22"/>
        </w:rPr>
        <w:t> </w:t>
      </w:r>
      <w:r>
        <w:rPr>
          <w:w w:val="105"/>
          <w:sz w:val="22"/>
        </w:rPr>
        <w:t>Sorge,</w:t>
      </w:r>
      <w:r>
        <w:rPr>
          <w:spacing w:val="-16"/>
          <w:w w:val="105"/>
          <w:sz w:val="22"/>
        </w:rPr>
        <w:t> </w:t>
      </w:r>
      <w:r>
        <w:rPr>
          <w:w w:val="105"/>
          <w:sz w:val="22"/>
        </w:rPr>
        <w:t>dass</w:t>
      </w:r>
      <w:r>
        <w:rPr>
          <w:spacing w:val="-16"/>
          <w:w w:val="105"/>
          <w:sz w:val="22"/>
        </w:rPr>
        <w:t> </w:t>
      </w:r>
      <w:r>
        <w:rPr>
          <w:w w:val="105"/>
          <w:sz w:val="22"/>
        </w:rPr>
        <w:t>viele</w:t>
      </w:r>
      <w:r>
        <w:rPr>
          <w:spacing w:val="-15"/>
          <w:w w:val="105"/>
          <w:sz w:val="22"/>
        </w:rPr>
        <w:t> </w:t>
      </w:r>
      <w:r>
        <w:rPr>
          <w:w w:val="105"/>
          <w:sz w:val="22"/>
        </w:rPr>
        <w:t>Kolleg/innen</w:t>
      </w:r>
      <w:r>
        <w:rPr>
          <w:spacing w:val="-15"/>
          <w:w w:val="105"/>
          <w:sz w:val="22"/>
        </w:rPr>
        <w:t> </w:t>
      </w:r>
      <w:r>
        <w:rPr>
          <w:w w:val="105"/>
          <w:sz w:val="22"/>
        </w:rPr>
        <w:t>aufgrund</w:t>
      </w:r>
      <w:r>
        <w:rPr>
          <w:spacing w:val="-15"/>
          <w:w w:val="105"/>
          <w:sz w:val="22"/>
        </w:rPr>
        <w:t> </w:t>
      </w:r>
      <w:r>
        <w:rPr>
          <w:w w:val="105"/>
          <w:sz w:val="22"/>
        </w:rPr>
        <w:t>der</w:t>
      </w:r>
      <w:r>
        <w:rPr>
          <w:spacing w:val="-19"/>
          <w:w w:val="105"/>
          <w:sz w:val="22"/>
        </w:rPr>
        <w:t> </w:t>
      </w:r>
      <w:r>
        <w:rPr>
          <w:w w:val="105"/>
          <w:sz w:val="22"/>
        </w:rPr>
        <w:t>wachsenden</w:t>
      </w:r>
      <w:r>
        <w:rPr>
          <w:spacing w:val="-15"/>
          <w:w w:val="105"/>
          <w:sz w:val="22"/>
        </w:rPr>
        <w:t> </w:t>
      </w:r>
      <w:r>
        <w:rPr>
          <w:w w:val="105"/>
          <w:sz w:val="22"/>
        </w:rPr>
        <w:t>Belastungen aus dem Berufsfeld abwandern oder junge Kolleg/innen nach der Ausbildung nicht bleiben. Einer „Flucht aus dem Krankenhaus“ kann durch die Sicherstellung adäquater Arbeitsbedingungen entgegengewirkt</w:t>
      </w:r>
      <w:r>
        <w:rPr>
          <w:spacing w:val="22"/>
          <w:w w:val="105"/>
          <w:sz w:val="22"/>
        </w:rPr>
        <w:t> </w:t>
      </w:r>
      <w:r>
        <w:rPr>
          <w:w w:val="105"/>
          <w:sz w:val="22"/>
        </w:rPr>
        <w:t>werden.</w:t>
      </w:r>
    </w:p>
    <w:p>
      <w:pPr>
        <w:pStyle w:val="BodyText"/>
        <w:spacing w:line="321" w:lineRule="auto" w:before="196"/>
        <w:ind w:right="1090"/>
      </w:pPr>
      <w:r>
        <w:rPr>
          <w:w w:val="105"/>
        </w:rPr>
        <w:t>Die bisher geltende Psychiatrie-Personalverordnung (PsychPV) wird noch immer nicht zu 100% umgesetzt - hier sehen wir zwar Verbesserungen durch die Nachweispflicht, die jedoch noch nicht ausreichen. Darüber hinaus deckt die PsychPV die gestiegenen Anforderungen und Aufgaben und damit den eigentlichen Personalbedarf nicht mehr vollständig ab. Besonders betroffen sind die Kolleg/innen in der Pflege, aber auch in anderen Berufsgruppen besteht Nachbesserungsbedarf.</w:t>
      </w:r>
    </w:p>
    <w:p>
      <w:pPr>
        <w:pStyle w:val="BodyText"/>
        <w:spacing w:line="319" w:lineRule="auto" w:before="196"/>
        <w:ind w:right="1096"/>
      </w:pPr>
      <w:r>
        <w:rPr>
          <w:w w:val="105"/>
        </w:rPr>
        <w:t>Als Interessenvertretungen in den psychiatrischen Krankenhäusern und Fachabteilungen setzen wir uns für den Arbeits- und Gesundheitsschutz unserer Kolleg/innen ein. Um</w:t>
      </w:r>
    </w:p>
    <w:p>
      <w:pPr>
        <w:spacing w:after="0" w:line="319" w:lineRule="auto"/>
        <w:sectPr>
          <w:pgSz w:w="11910" w:h="16840"/>
          <w:pgMar w:header="0" w:footer="1182" w:top="1400" w:bottom="1440" w:left="1620" w:right="700"/>
        </w:sectPr>
      </w:pPr>
    </w:p>
    <w:p>
      <w:pPr>
        <w:pStyle w:val="BodyText"/>
        <w:spacing w:line="321" w:lineRule="auto" w:before="67"/>
        <w:ind w:right="1092"/>
      </w:pPr>
      <w:r>
        <w:rPr>
          <w:w w:val="105"/>
        </w:rPr>
        <w:t>diesem Auftrag gerecht werden zu können, brauchen wir bedarfsgerechte Regelungen zur</w:t>
      </w:r>
      <w:r>
        <w:rPr>
          <w:spacing w:val="-13"/>
          <w:w w:val="105"/>
        </w:rPr>
        <w:t> </w:t>
      </w:r>
      <w:r>
        <w:rPr>
          <w:w w:val="105"/>
        </w:rPr>
        <w:t>Personalausstattung.</w:t>
      </w:r>
      <w:r>
        <w:rPr>
          <w:spacing w:val="-15"/>
          <w:w w:val="105"/>
        </w:rPr>
        <w:t> </w:t>
      </w:r>
      <w:r>
        <w:rPr>
          <w:w w:val="105"/>
        </w:rPr>
        <w:t>Die</w:t>
      </w:r>
      <w:r>
        <w:rPr>
          <w:spacing w:val="-14"/>
          <w:w w:val="105"/>
        </w:rPr>
        <w:t> </w:t>
      </w:r>
      <w:r>
        <w:rPr>
          <w:w w:val="105"/>
        </w:rPr>
        <w:t>Personalmindeststandards</w:t>
      </w:r>
      <w:r>
        <w:rPr>
          <w:spacing w:val="-15"/>
          <w:w w:val="105"/>
        </w:rPr>
        <w:t> </w:t>
      </w:r>
      <w:r>
        <w:rPr>
          <w:w w:val="105"/>
        </w:rPr>
        <w:t>müssen</w:t>
      </w:r>
      <w:r>
        <w:rPr>
          <w:spacing w:val="-13"/>
          <w:w w:val="105"/>
        </w:rPr>
        <w:t> </w:t>
      </w:r>
      <w:r>
        <w:rPr>
          <w:w w:val="105"/>
        </w:rPr>
        <w:t>die</w:t>
      </w:r>
      <w:r>
        <w:rPr>
          <w:spacing w:val="-15"/>
          <w:w w:val="105"/>
        </w:rPr>
        <w:t> </w:t>
      </w:r>
      <w:r>
        <w:rPr>
          <w:w w:val="105"/>
        </w:rPr>
        <w:t>vielfältigen</w:t>
      </w:r>
      <w:r>
        <w:rPr>
          <w:spacing w:val="-14"/>
          <w:w w:val="105"/>
        </w:rPr>
        <w:t> </w:t>
      </w:r>
      <w:r>
        <w:rPr>
          <w:w w:val="105"/>
        </w:rPr>
        <w:t>Aufgaben aller medizinisch-therapeutischen Berufsgruppen - auch und gerade der Pflege - berücksichtigen und die Einhaltung der Arbeitnehmerschutzrechte ermöglichen. Die Vorgaben müssen verbindlich, kohärent, lückenlos und transparent sein. Sie müssen die nichtstationären Behandlungsformen der Einrichtungen (z.B. stationsäquivalente Behandung) einbeziehen. Ausfallzeiten müssen realistisch einbezogen werden. Schlupflöcher müssen vermieden und die Umsetzung kontrolliert werden. Bei Nichterfüllung der Vorgaben muss es klare Konsequenzen</w:t>
      </w:r>
      <w:r>
        <w:rPr>
          <w:spacing w:val="50"/>
          <w:w w:val="105"/>
        </w:rPr>
        <w:t> </w:t>
      </w:r>
      <w:r>
        <w:rPr>
          <w:w w:val="105"/>
        </w:rPr>
        <w:t>geben.</w:t>
      </w:r>
    </w:p>
    <w:p>
      <w:pPr>
        <w:pStyle w:val="BodyText"/>
        <w:spacing w:line="321" w:lineRule="auto" w:before="191"/>
        <w:ind w:right="1097"/>
      </w:pPr>
      <w:r>
        <w:rPr/>
        <w:t>Ein ausführliches Positionspapier zur PsychPVplus findet sich hier auf der Webseite der Vereinten Dienstleistungsgewerkschaft ver.di: </w:t>
      </w:r>
      <w:hyperlink r:id="rId6">
        <w:r>
          <w:rPr>
            <w:color w:val="0000FF"/>
            <w:u w:val="thick" w:color="0000FF"/>
          </w:rPr>
          <w:t>http://kurzelinks.de/psychpvplus</w:t>
        </w:r>
      </w:hyperlink>
    </w:p>
    <w:p>
      <w:pPr>
        <w:pStyle w:val="BodyText"/>
        <w:spacing w:before="8"/>
        <w:ind w:left="0"/>
        <w:jc w:val="left"/>
        <w:rPr>
          <w:sz w:val="8"/>
        </w:rPr>
      </w:pPr>
    </w:p>
    <w:p>
      <w:pPr>
        <w:pStyle w:val="BodyText"/>
        <w:spacing w:line="321" w:lineRule="auto" w:before="91"/>
        <w:ind w:right="1094"/>
      </w:pPr>
      <w:r>
        <w:rPr>
          <w:w w:val="105"/>
        </w:rPr>
        <w:t>Wir schließen uns der Forderung nach einer PsychPVplus an und fordern Sie dazu auf, darauf hinzuwirken, dass die neuen Personalmindeststandards diesem Anspruch</w:t>
      </w:r>
      <w:r>
        <w:rPr>
          <w:spacing w:val="-20"/>
          <w:w w:val="105"/>
        </w:rPr>
        <w:t> </w:t>
      </w:r>
      <w:r>
        <w:rPr>
          <w:w w:val="105"/>
        </w:rPr>
        <w:t>gerecht werden.</w:t>
      </w:r>
    </w:p>
    <w:p>
      <w:pPr>
        <w:pStyle w:val="BodyText"/>
        <w:ind w:left="0"/>
        <w:jc w:val="left"/>
        <w:rPr>
          <w:sz w:val="26"/>
        </w:rPr>
      </w:pPr>
    </w:p>
    <w:p>
      <w:pPr>
        <w:pStyle w:val="BodyText"/>
        <w:spacing w:before="8"/>
        <w:ind w:left="0"/>
        <w:jc w:val="left"/>
        <w:rPr>
          <w:sz w:val="36"/>
        </w:rPr>
      </w:pPr>
    </w:p>
    <w:p>
      <w:pPr>
        <w:pStyle w:val="Heading1"/>
        <w:jc w:val="both"/>
      </w:pPr>
      <w:r>
        <w:rPr/>
        <w:t>Unterzeichnende Interessenvertretungen)</w:t>
      </w:r>
    </w:p>
    <w:p>
      <w:pPr>
        <w:pStyle w:val="BodyText"/>
        <w:spacing w:before="5" w:after="1"/>
        <w:ind w:left="0"/>
        <w:jc w:val="left"/>
        <w:rPr>
          <w:rFonts w:ascii="Trebuchet MS"/>
          <w:b/>
          <w:sz w:val="2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7"/>
        <w:gridCol w:w="6224"/>
      </w:tblGrid>
      <w:tr>
        <w:trPr>
          <w:trHeight w:val="349" w:hRule="atLeast"/>
        </w:trPr>
        <w:tc>
          <w:tcPr>
            <w:tcW w:w="2957" w:type="dxa"/>
          </w:tcPr>
          <w:p>
            <w:pPr>
              <w:pStyle w:val="TableParagraph"/>
              <w:spacing w:before="0"/>
              <w:rPr>
                <w:rFonts w:ascii="Trebuchet MS"/>
                <w:b/>
                <w:sz w:val="22"/>
              </w:rPr>
            </w:pPr>
            <w:r>
              <w:rPr>
                <w:rFonts w:ascii="Trebuchet MS"/>
                <w:b/>
                <w:sz w:val="22"/>
              </w:rPr>
              <w:t>Gremium</w:t>
            </w:r>
          </w:p>
        </w:tc>
        <w:tc>
          <w:tcPr>
            <w:tcW w:w="6224" w:type="dxa"/>
          </w:tcPr>
          <w:p>
            <w:pPr>
              <w:pStyle w:val="TableParagraph"/>
              <w:spacing w:before="0"/>
              <w:ind w:left="361"/>
              <w:rPr>
                <w:rFonts w:ascii="Trebuchet MS"/>
                <w:b/>
                <w:sz w:val="22"/>
              </w:rPr>
            </w:pPr>
            <w:r>
              <w:rPr>
                <w:rFonts w:ascii="Trebuchet MS"/>
                <w:b/>
                <w:sz w:val="22"/>
              </w:rPr>
              <w:t>Einrichtung</w:t>
            </w:r>
          </w:p>
        </w:tc>
      </w:tr>
      <w:tr>
        <w:trPr>
          <w:trHeight w:val="434" w:hRule="atLeast"/>
        </w:trPr>
        <w:tc>
          <w:tcPr>
            <w:tcW w:w="2957" w:type="dxa"/>
          </w:tcPr>
          <w:p>
            <w:pPr>
              <w:pStyle w:val="TableParagraph"/>
              <w:spacing w:before="79"/>
              <w:rPr>
                <w:sz w:val="22"/>
              </w:rPr>
            </w:pPr>
            <w:r>
              <w:rPr>
                <w:sz w:val="22"/>
              </w:rPr>
              <w:t>Mitarbeitervertretung des</w:t>
            </w:r>
          </w:p>
        </w:tc>
        <w:tc>
          <w:tcPr>
            <w:tcW w:w="6224" w:type="dxa"/>
          </w:tcPr>
          <w:p>
            <w:pPr>
              <w:pStyle w:val="TableParagraph"/>
              <w:spacing w:before="79"/>
              <w:ind w:left="361"/>
              <w:rPr>
                <w:sz w:val="22"/>
              </w:rPr>
            </w:pPr>
            <w:r>
              <w:rPr>
                <w:w w:val="105"/>
                <w:sz w:val="22"/>
              </w:rPr>
              <w:t>AGAPLESION DIAKONIEKLINIKUMS ROTENBURG gGmbH</w:t>
            </w:r>
          </w:p>
        </w:tc>
      </w:tr>
      <w:tr>
        <w:trPr>
          <w:trHeight w:val="436" w:hRule="atLeast"/>
        </w:trPr>
        <w:tc>
          <w:tcPr>
            <w:tcW w:w="2957" w:type="dxa"/>
          </w:tcPr>
          <w:p>
            <w:pPr>
              <w:pStyle w:val="TableParagraph"/>
              <w:spacing w:before="82"/>
              <w:rPr>
                <w:sz w:val="22"/>
              </w:rPr>
            </w:pPr>
            <w:r>
              <w:rPr>
                <w:sz w:val="22"/>
              </w:rPr>
              <w:t>Betriebsrat der</w:t>
            </w:r>
          </w:p>
        </w:tc>
        <w:tc>
          <w:tcPr>
            <w:tcW w:w="6224" w:type="dxa"/>
          </w:tcPr>
          <w:p>
            <w:pPr>
              <w:pStyle w:val="TableParagraph"/>
              <w:spacing w:before="82"/>
              <w:ind w:left="361"/>
              <w:rPr>
                <w:sz w:val="22"/>
              </w:rPr>
            </w:pPr>
            <w:r>
              <w:rPr>
                <w:w w:val="105"/>
                <w:sz w:val="22"/>
              </w:rPr>
              <w:t>AMEOS Klinik Osnabrück</w:t>
            </w:r>
          </w:p>
        </w:tc>
      </w:tr>
      <w:tr>
        <w:trPr>
          <w:trHeight w:val="435" w:hRule="atLeast"/>
        </w:trPr>
        <w:tc>
          <w:tcPr>
            <w:tcW w:w="2957" w:type="dxa"/>
          </w:tcPr>
          <w:p>
            <w:pPr>
              <w:pStyle w:val="TableParagraph"/>
              <w:spacing w:before="82"/>
              <w:rPr>
                <w:sz w:val="22"/>
              </w:rPr>
            </w:pPr>
            <w:r>
              <w:rPr>
                <w:sz w:val="22"/>
              </w:rPr>
              <w:t>Betriebsrat des</w:t>
            </w:r>
          </w:p>
        </w:tc>
        <w:tc>
          <w:tcPr>
            <w:tcW w:w="6224" w:type="dxa"/>
          </w:tcPr>
          <w:p>
            <w:pPr>
              <w:pStyle w:val="TableParagraph"/>
              <w:spacing w:before="82"/>
              <w:ind w:left="361"/>
              <w:rPr>
                <w:sz w:val="22"/>
              </w:rPr>
            </w:pPr>
            <w:r>
              <w:rPr>
                <w:w w:val="105"/>
                <w:sz w:val="22"/>
              </w:rPr>
              <w:t>AMEOS Klinikum Hildesheim</w:t>
            </w:r>
          </w:p>
        </w:tc>
      </w:tr>
      <w:tr>
        <w:trPr>
          <w:trHeight w:val="435" w:hRule="atLeast"/>
        </w:trPr>
        <w:tc>
          <w:tcPr>
            <w:tcW w:w="2957" w:type="dxa"/>
          </w:tcPr>
          <w:p>
            <w:pPr>
              <w:pStyle w:val="TableParagraph"/>
              <w:spacing w:before="80"/>
              <w:rPr>
                <w:sz w:val="22"/>
              </w:rPr>
            </w:pPr>
            <w:r>
              <w:rPr>
                <w:sz w:val="22"/>
              </w:rPr>
              <w:t>Betriebsrat des</w:t>
            </w:r>
          </w:p>
        </w:tc>
        <w:tc>
          <w:tcPr>
            <w:tcW w:w="6224" w:type="dxa"/>
          </w:tcPr>
          <w:p>
            <w:pPr>
              <w:pStyle w:val="TableParagraph"/>
              <w:spacing w:before="80"/>
              <w:ind w:left="361"/>
              <w:rPr>
                <w:sz w:val="22"/>
              </w:rPr>
            </w:pPr>
            <w:r>
              <w:rPr>
                <w:w w:val="105"/>
                <w:sz w:val="22"/>
              </w:rPr>
              <w:t>AMEOS Klinikums Dr. Heines in Bremen</w:t>
            </w:r>
          </w:p>
        </w:tc>
      </w:tr>
      <w:tr>
        <w:trPr>
          <w:trHeight w:val="436" w:hRule="atLeast"/>
        </w:trPr>
        <w:tc>
          <w:tcPr>
            <w:tcW w:w="2957" w:type="dxa"/>
          </w:tcPr>
          <w:p>
            <w:pPr>
              <w:pStyle w:val="TableParagraph"/>
              <w:spacing w:before="82"/>
              <w:rPr>
                <w:sz w:val="22"/>
              </w:rPr>
            </w:pPr>
            <w:r>
              <w:rPr>
                <w:sz w:val="22"/>
              </w:rPr>
              <w:t>Betriebsrat des</w:t>
            </w:r>
          </w:p>
        </w:tc>
        <w:tc>
          <w:tcPr>
            <w:tcW w:w="6224" w:type="dxa"/>
          </w:tcPr>
          <w:p>
            <w:pPr>
              <w:pStyle w:val="TableParagraph"/>
              <w:spacing w:before="82"/>
              <w:ind w:left="361"/>
              <w:rPr>
                <w:sz w:val="22"/>
              </w:rPr>
            </w:pPr>
            <w:r>
              <w:rPr>
                <w:w w:val="105"/>
                <w:sz w:val="22"/>
              </w:rPr>
              <w:t>AMEOS Klinikums Haldensleben</w:t>
            </w:r>
          </w:p>
        </w:tc>
      </w:tr>
      <w:tr>
        <w:trPr>
          <w:trHeight w:val="435" w:hRule="atLeast"/>
        </w:trPr>
        <w:tc>
          <w:tcPr>
            <w:tcW w:w="2957" w:type="dxa"/>
          </w:tcPr>
          <w:p>
            <w:pPr>
              <w:pStyle w:val="TableParagraph"/>
              <w:spacing w:before="82"/>
              <w:rPr>
                <w:sz w:val="22"/>
              </w:rPr>
            </w:pPr>
            <w:r>
              <w:rPr>
                <w:sz w:val="22"/>
              </w:rPr>
              <w:t>Betriebsrat der</w:t>
            </w:r>
          </w:p>
        </w:tc>
        <w:tc>
          <w:tcPr>
            <w:tcW w:w="6224" w:type="dxa"/>
          </w:tcPr>
          <w:p>
            <w:pPr>
              <w:pStyle w:val="TableParagraph"/>
              <w:spacing w:before="82"/>
              <w:ind w:left="361"/>
              <w:rPr>
                <w:sz w:val="22"/>
              </w:rPr>
            </w:pPr>
            <w:r>
              <w:rPr>
                <w:w w:val="105"/>
                <w:sz w:val="22"/>
              </w:rPr>
              <w:t>AMEOS Krankenhausgesellschaft Holstein mbH</w:t>
            </w:r>
          </w:p>
        </w:tc>
      </w:tr>
      <w:tr>
        <w:trPr>
          <w:trHeight w:val="435" w:hRule="atLeast"/>
        </w:trPr>
        <w:tc>
          <w:tcPr>
            <w:tcW w:w="2957" w:type="dxa"/>
          </w:tcPr>
          <w:p>
            <w:pPr>
              <w:pStyle w:val="TableParagraph"/>
              <w:spacing w:before="81"/>
              <w:rPr>
                <w:sz w:val="22"/>
              </w:rPr>
            </w:pPr>
            <w:r>
              <w:rPr>
                <w:sz w:val="22"/>
              </w:rPr>
              <w:t>Betriebsrat des</w:t>
            </w:r>
          </w:p>
        </w:tc>
        <w:tc>
          <w:tcPr>
            <w:tcW w:w="6224" w:type="dxa"/>
          </w:tcPr>
          <w:p>
            <w:pPr>
              <w:pStyle w:val="TableParagraph"/>
              <w:spacing w:before="81"/>
              <w:ind w:left="361"/>
              <w:rPr>
                <w:sz w:val="22"/>
              </w:rPr>
            </w:pPr>
            <w:r>
              <w:rPr>
                <w:w w:val="105"/>
                <w:sz w:val="22"/>
              </w:rPr>
              <w:t>Asklepios Fachklinikums Stadtroda</w:t>
            </w:r>
          </w:p>
        </w:tc>
      </w:tr>
      <w:tr>
        <w:trPr>
          <w:trHeight w:val="436" w:hRule="atLeast"/>
        </w:trPr>
        <w:tc>
          <w:tcPr>
            <w:tcW w:w="2957" w:type="dxa"/>
          </w:tcPr>
          <w:p>
            <w:pPr>
              <w:pStyle w:val="TableParagraph"/>
              <w:spacing w:before="82"/>
              <w:rPr>
                <w:sz w:val="22"/>
              </w:rPr>
            </w:pPr>
            <w:r>
              <w:rPr>
                <w:sz w:val="22"/>
              </w:rPr>
              <w:t>Betriebsrat des</w:t>
            </w:r>
          </w:p>
        </w:tc>
        <w:tc>
          <w:tcPr>
            <w:tcW w:w="6224" w:type="dxa"/>
          </w:tcPr>
          <w:p>
            <w:pPr>
              <w:pStyle w:val="TableParagraph"/>
              <w:spacing w:before="82"/>
              <w:ind w:left="361"/>
              <w:rPr>
                <w:sz w:val="22"/>
              </w:rPr>
            </w:pPr>
            <w:r>
              <w:rPr>
                <w:w w:val="105"/>
                <w:sz w:val="22"/>
              </w:rPr>
              <w:t>Asklepios Klinikums Nord, Hamburg</w:t>
            </w:r>
          </w:p>
        </w:tc>
      </w:tr>
      <w:tr>
        <w:trPr>
          <w:trHeight w:val="435" w:hRule="atLeast"/>
        </w:trPr>
        <w:tc>
          <w:tcPr>
            <w:tcW w:w="2957" w:type="dxa"/>
          </w:tcPr>
          <w:p>
            <w:pPr>
              <w:pStyle w:val="TableParagraph"/>
              <w:spacing w:before="82"/>
              <w:rPr>
                <w:sz w:val="22"/>
              </w:rPr>
            </w:pPr>
            <w:r>
              <w:rPr>
                <w:sz w:val="22"/>
              </w:rPr>
              <w:t>Betriebsrat der</w:t>
            </w:r>
          </w:p>
        </w:tc>
        <w:tc>
          <w:tcPr>
            <w:tcW w:w="6224" w:type="dxa"/>
          </w:tcPr>
          <w:p>
            <w:pPr>
              <w:pStyle w:val="TableParagraph"/>
              <w:spacing w:before="82"/>
              <w:ind w:left="361"/>
              <w:rPr>
                <w:sz w:val="22"/>
              </w:rPr>
            </w:pPr>
            <w:r>
              <w:rPr>
                <w:w w:val="105"/>
                <w:sz w:val="22"/>
              </w:rPr>
              <w:t>Asklepios Psychiatrie Niedersachsen GmbH</w:t>
            </w:r>
          </w:p>
        </w:tc>
      </w:tr>
      <w:tr>
        <w:trPr>
          <w:trHeight w:val="435" w:hRule="atLeast"/>
        </w:trPr>
        <w:tc>
          <w:tcPr>
            <w:tcW w:w="2957" w:type="dxa"/>
          </w:tcPr>
          <w:p>
            <w:pPr>
              <w:pStyle w:val="TableParagraph"/>
              <w:spacing w:before="80"/>
              <w:rPr>
                <w:sz w:val="22"/>
              </w:rPr>
            </w:pPr>
            <w:r>
              <w:rPr>
                <w:sz w:val="22"/>
              </w:rPr>
              <w:t>Betriebsrat des</w:t>
            </w:r>
          </w:p>
        </w:tc>
        <w:tc>
          <w:tcPr>
            <w:tcW w:w="6224" w:type="dxa"/>
          </w:tcPr>
          <w:p>
            <w:pPr>
              <w:pStyle w:val="TableParagraph"/>
              <w:spacing w:before="80"/>
              <w:ind w:left="361"/>
              <w:rPr>
                <w:sz w:val="22"/>
              </w:rPr>
            </w:pPr>
            <w:r>
              <w:rPr>
                <w:w w:val="105"/>
                <w:sz w:val="22"/>
              </w:rPr>
              <w:t>Asklepios Westklinikum Hamburg GmbH</w:t>
            </w:r>
          </w:p>
        </w:tc>
      </w:tr>
      <w:tr>
        <w:trPr>
          <w:trHeight w:val="436" w:hRule="atLeast"/>
        </w:trPr>
        <w:tc>
          <w:tcPr>
            <w:tcW w:w="2957" w:type="dxa"/>
          </w:tcPr>
          <w:p>
            <w:pPr>
              <w:pStyle w:val="TableParagraph"/>
              <w:spacing w:before="82"/>
              <w:rPr>
                <w:sz w:val="22"/>
              </w:rPr>
            </w:pPr>
            <w:r>
              <w:rPr>
                <w:sz w:val="22"/>
              </w:rPr>
              <w:t>Gesamtpersonalrat der</w:t>
            </w:r>
          </w:p>
        </w:tc>
        <w:tc>
          <w:tcPr>
            <w:tcW w:w="6224" w:type="dxa"/>
          </w:tcPr>
          <w:p>
            <w:pPr>
              <w:pStyle w:val="TableParagraph"/>
              <w:spacing w:before="82"/>
              <w:ind w:left="361"/>
              <w:rPr>
                <w:sz w:val="22"/>
              </w:rPr>
            </w:pPr>
            <w:r>
              <w:rPr>
                <w:w w:val="105"/>
                <w:sz w:val="22"/>
              </w:rPr>
              <w:t>Bezirkskliniken Mittelfranken</w:t>
            </w:r>
          </w:p>
        </w:tc>
      </w:tr>
      <w:tr>
        <w:trPr>
          <w:trHeight w:val="435" w:hRule="atLeast"/>
        </w:trPr>
        <w:tc>
          <w:tcPr>
            <w:tcW w:w="2957" w:type="dxa"/>
          </w:tcPr>
          <w:p>
            <w:pPr>
              <w:pStyle w:val="TableParagraph"/>
              <w:spacing w:before="82"/>
              <w:rPr>
                <w:sz w:val="22"/>
              </w:rPr>
            </w:pPr>
            <w:r>
              <w:rPr>
                <w:sz w:val="22"/>
              </w:rPr>
              <w:t>Personalratsgremium der</w:t>
            </w:r>
          </w:p>
        </w:tc>
        <w:tc>
          <w:tcPr>
            <w:tcW w:w="6224" w:type="dxa"/>
          </w:tcPr>
          <w:p>
            <w:pPr>
              <w:pStyle w:val="TableParagraph"/>
              <w:spacing w:before="82"/>
              <w:ind w:left="361"/>
              <w:rPr>
                <w:sz w:val="22"/>
              </w:rPr>
            </w:pPr>
            <w:r>
              <w:rPr>
                <w:w w:val="105"/>
                <w:sz w:val="22"/>
              </w:rPr>
              <w:t>Bezirkskliniken Schwaben am Bezirkskrankenhaus Günzburg</w:t>
            </w:r>
          </w:p>
        </w:tc>
      </w:tr>
      <w:tr>
        <w:trPr>
          <w:trHeight w:val="435" w:hRule="atLeast"/>
        </w:trPr>
        <w:tc>
          <w:tcPr>
            <w:tcW w:w="2957" w:type="dxa"/>
          </w:tcPr>
          <w:p>
            <w:pPr>
              <w:pStyle w:val="TableParagraph"/>
              <w:spacing w:before="80"/>
              <w:rPr>
                <w:sz w:val="22"/>
              </w:rPr>
            </w:pPr>
            <w:r>
              <w:rPr>
                <w:sz w:val="22"/>
              </w:rPr>
              <w:t>Gesamtpersonalrat der</w:t>
            </w:r>
          </w:p>
        </w:tc>
        <w:tc>
          <w:tcPr>
            <w:tcW w:w="6224" w:type="dxa"/>
          </w:tcPr>
          <w:p>
            <w:pPr>
              <w:pStyle w:val="TableParagraph"/>
              <w:spacing w:before="80"/>
              <w:ind w:left="361"/>
              <w:rPr>
                <w:sz w:val="22"/>
              </w:rPr>
            </w:pPr>
            <w:r>
              <w:rPr>
                <w:w w:val="105"/>
                <w:sz w:val="22"/>
              </w:rPr>
              <w:t>Bezirkskliniken Unterfranken</w:t>
            </w:r>
          </w:p>
        </w:tc>
      </w:tr>
      <w:tr>
        <w:trPr>
          <w:trHeight w:val="437" w:hRule="atLeast"/>
        </w:trPr>
        <w:tc>
          <w:tcPr>
            <w:tcW w:w="2957" w:type="dxa"/>
          </w:tcPr>
          <w:p>
            <w:pPr>
              <w:pStyle w:val="TableParagraph"/>
              <w:spacing w:before="82"/>
              <w:rPr>
                <w:sz w:val="22"/>
              </w:rPr>
            </w:pPr>
            <w:r>
              <w:rPr>
                <w:sz w:val="22"/>
              </w:rPr>
              <w:t>Örtlicher Personalrat am</w:t>
            </w:r>
          </w:p>
        </w:tc>
        <w:tc>
          <w:tcPr>
            <w:tcW w:w="6224" w:type="dxa"/>
          </w:tcPr>
          <w:p>
            <w:pPr>
              <w:pStyle w:val="TableParagraph"/>
              <w:spacing w:before="82"/>
              <w:ind w:left="361"/>
              <w:rPr>
                <w:sz w:val="22"/>
              </w:rPr>
            </w:pPr>
            <w:r>
              <w:rPr>
                <w:w w:val="105"/>
                <w:sz w:val="22"/>
              </w:rPr>
              <w:t>Bezirksklinikum Ansbach</w:t>
            </w:r>
          </w:p>
        </w:tc>
      </w:tr>
      <w:tr>
        <w:trPr>
          <w:trHeight w:val="346" w:hRule="atLeast"/>
        </w:trPr>
        <w:tc>
          <w:tcPr>
            <w:tcW w:w="2957" w:type="dxa"/>
          </w:tcPr>
          <w:p>
            <w:pPr>
              <w:pStyle w:val="TableParagraph"/>
              <w:spacing w:line="245" w:lineRule="exact" w:before="82"/>
              <w:rPr>
                <w:sz w:val="22"/>
              </w:rPr>
            </w:pPr>
            <w:r>
              <w:rPr>
                <w:sz w:val="22"/>
              </w:rPr>
              <w:t>Personalrat des</w:t>
            </w:r>
          </w:p>
        </w:tc>
        <w:tc>
          <w:tcPr>
            <w:tcW w:w="6224" w:type="dxa"/>
          </w:tcPr>
          <w:p>
            <w:pPr>
              <w:pStyle w:val="TableParagraph"/>
              <w:spacing w:line="245" w:lineRule="exact" w:before="82"/>
              <w:ind w:left="361"/>
              <w:rPr>
                <w:sz w:val="22"/>
              </w:rPr>
            </w:pPr>
            <w:r>
              <w:rPr>
                <w:w w:val="105"/>
                <w:sz w:val="22"/>
              </w:rPr>
              <w:t>Bezirkskrankenhauses Lohr</w:t>
            </w:r>
          </w:p>
        </w:tc>
      </w:tr>
    </w:tbl>
    <w:p>
      <w:pPr>
        <w:spacing w:after="0" w:line="245" w:lineRule="exact"/>
        <w:rPr>
          <w:sz w:val="22"/>
        </w:rPr>
        <w:sectPr>
          <w:pgSz w:w="11910" w:h="16840"/>
          <w:pgMar w:header="0" w:footer="1182" w:top="1400" w:bottom="1460" w:left="1620" w:right="70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04"/>
        <w:gridCol w:w="6259"/>
      </w:tblGrid>
      <w:tr>
        <w:trPr>
          <w:trHeight w:val="346" w:hRule="atLeast"/>
        </w:trPr>
        <w:tc>
          <w:tcPr>
            <w:tcW w:w="3104" w:type="dxa"/>
          </w:tcPr>
          <w:p>
            <w:pPr>
              <w:pStyle w:val="TableParagraph"/>
              <w:spacing w:line="256" w:lineRule="exact" w:before="0"/>
              <w:rPr>
                <w:sz w:val="22"/>
              </w:rPr>
            </w:pPr>
            <w:r>
              <w:rPr>
                <w:sz w:val="22"/>
              </w:rPr>
              <w:t>Personalrat des</w:t>
            </w:r>
          </w:p>
        </w:tc>
        <w:tc>
          <w:tcPr>
            <w:tcW w:w="6259" w:type="dxa"/>
          </w:tcPr>
          <w:p>
            <w:pPr>
              <w:pStyle w:val="TableParagraph"/>
              <w:spacing w:line="256" w:lineRule="exact" w:before="0"/>
              <w:ind w:left="214"/>
              <w:rPr>
                <w:sz w:val="22"/>
              </w:rPr>
            </w:pPr>
            <w:r>
              <w:rPr>
                <w:w w:val="105"/>
                <w:sz w:val="22"/>
              </w:rPr>
              <w:t>Bezirkskrankenhauses Memmingen</w:t>
            </w:r>
          </w:p>
        </w:tc>
      </w:tr>
      <w:tr>
        <w:trPr>
          <w:trHeight w:val="435" w:hRule="atLeast"/>
        </w:trPr>
        <w:tc>
          <w:tcPr>
            <w:tcW w:w="3104" w:type="dxa"/>
          </w:tcPr>
          <w:p>
            <w:pPr>
              <w:pStyle w:val="TableParagraph"/>
              <w:rPr>
                <w:sz w:val="22"/>
              </w:rPr>
            </w:pPr>
            <w:r>
              <w:rPr>
                <w:sz w:val="22"/>
              </w:rPr>
              <w:t>Betriebsrat des</w:t>
            </w:r>
          </w:p>
        </w:tc>
        <w:tc>
          <w:tcPr>
            <w:tcW w:w="6259" w:type="dxa"/>
          </w:tcPr>
          <w:p>
            <w:pPr>
              <w:pStyle w:val="TableParagraph"/>
              <w:ind w:left="214"/>
              <w:rPr>
                <w:sz w:val="22"/>
              </w:rPr>
            </w:pPr>
            <w:r>
              <w:rPr>
                <w:w w:val="105"/>
                <w:sz w:val="22"/>
              </w:rPr>
              <w:t>Carl-Thiem Klinikums (CTK gGmbH) Cottbus</w:t>
            </w:r>
          </w:p>
        </w:tc>
      </w:tr>
      <w:tr>
        <w:trPr>
          <w:trHeight w:val="435" w:hRule="atLeast"/>
        </w:trPr>
        <w:tc>
          <w:tcPr>
            <w:tcW w:w="3104" w:type="dxa"/>
          </w:tcPr>
          <w:p>
            <w:pPr>
              <w:pStyle w:val="TableParagraph"/>
              <w:spacing w:before="76"/>
              <w:rPr>
                <w:sz w:val="22"/>
              </w:rPr>
            </w:pPr>
            <w:r>
              <w:rPr>
                <w:sz w:val="22"/>
              </w:rPr>
              <w:t>Betriebsrat der</w:t>
            </w:r>
          </w:p>
        </w:tc>
        <w:tc>
          <w:tcPr>
            <w:tcW w:w="6259" w:type="dxa"/>
          </w:tcPr>
          <w:p>
            <w:pPr>
              <w:pStyle w:val="TableParagraph"/>
              <w:spacing w:before="76"/>
              <w:ind w:left="214"/>
              <w:rPr>
                <w:sz w:val="22"/>
              </w:rPr>
            </w:pPr>
            <w:r>
              <w:rPr>
                <w:w w:val="105"/>
                <w:sz w:val="22"/>
              </w:rPr>
              <w:t>Dr. von Ehrenwall´schen Klinik</w:t>
            </w:r>
          </w:p>
        </w:tc>
      </w:tr>
      <w:tr>
        <w:trPr>
          <w:trHeight w:val="436" w:hRule="atLeast"/>
        </w:trPr>
        <w:tc>
          <w:tcPr>
            <w:tcW w:w="3104" w:type="dxa"/>
          </w:tcPr>
          <w:p>
            <w:pPr>
              <w:pStyle w:val="TableParagraph"/>
              <w:rPr>
                <w:sz w:val="22"/>
              </w:rPr>
            </w:pPr>
            <w:r>
              <w:rPr>
                <w:sz w:val="22"/>
              </w:rPr>
              <w:t>Betriebsrat der</w:t>
            </w:r>
          </w:p>
        </w:tc>
        <w:tc>
          <w:tcPr>
            <w:tcW w:w="6259" w:type="dxa"/>
          </w:tcPr>
          <w:p>
            <w:pPr>
              <w:pStyle w:val="TableParagraph"/>
              <w:ind w:left="214"/>
              <w:rPr>
                <w:sz w:val="22"/>
              </w:rPr>
            </w:pPr>
            <w:r>
              <w:rPr>
                <w:w w:val="105"/>
                <w:sz w:val="22"/>
              </w:rPr>
              <w:t>Eichhof-Stiftung Lauterbach</w:t>
            </w:r>
          </w:p>
        </w:tc>
      </w:tr>
      <w:tr>
        <w:trPr>
          <w:trHeight w:val="435" w:hRule="atLeast"/>
        </w:trPr>
        <w:tc>
          <w:tcPr>
            <w:tcW w:w="3104" w:type="dxa"/>
          </w:tcPr>
          <w:p>
            <w:pPr>
              <w:pStyle w:val="TableParagraph"/>
              <w:rPr>
                <w:sz w:val="22"/>
              </w:rPr>
            </w:pPr>
            <w:r>
              <w:rPr>
                <w:sz w:val="22"/>
              </w:rPr>
              <w:t>Betriebsrat des</w:t>
            </w:r>
          </w:p>
        </w:tc>
        <w:tc>
          <w:tcPr>
            <w:tcW w:w="6259" w:type="dxa"/>
          </w:tcPr>
          <w:p>
            <w:pPr>
              <w:pStyle w:val="TableParagraph"/>
              <w:ind w:left="214"/>
              <w:rPr>
                <w:sz w:val="22"/>
              </w:rPr>
            </w:pPr>
            <w:r>
              <w:rPr>
                <w:w w:val="110"/>
                <w:sz w:val="22"/>
              </w:rPr>
              <w:t>EKA Erzgebirgsklinikum Annaberg gGmbH</w:t>
            </w:r>
          </w:p>
        </w:tc>
      </w:tr>
      <w:tr>
        <w:trPr>
          <w:trHeight w:val="435" w:hRule="atLeast"/>
        </w:trPr>
        <w:tc>
          <w:tcPr>
            <w:tcW w:w="3104" w:type="dxa"/>
          </w:tcPr>
          <w:p>
            <w:pPr>
              <w:pStyle w:val="TableParagraph"/>
              <w:spacing w:before="76"/>
              <w:rPr>
                <w:sz w:val="22"/>
              </w:rPr>
            </w:pPr>
            <w:r>
              <w:rPr>
                <w:sz w:val="22"/>
              </w:rPr>
              <w:t>Betriebsrat des</w:t>
            </w:r>
          </w:p>
        </w:tc>
        <w:tc>
          <w:tcPr>
            <w:tcW w:w="6259" w:type="dxa"/>
          </w:tcPr>
          <w:p>
            <w:pPr>
              <w:pStyle w:val="TableParagraph"/>
              <w:spacing w:before="76"/>
              <w:ind w:left="214"/>
              <w:rPr>
                <w:sz w:val="22"/>
              </w:rPr>
            </w:pPr>
            <w:r>
              <w:rPr>
                <w:w w:val="105"/>
                <w:sz w:val="22"/>
              </w:rPr>
              <w:t>Elbe Klinikums Stade</w:t>
            </w:r>
          </w:p>
        </w:tc>
      </w:tr>
      <w:tr>
        <w:trPr>
          <w:trHeight w:val="437" w:hRule="atLeast"/>
        </w:trPr>
        <w:tc>
          <w:tcPr>
            <w:tcW w:w="3104" w:type="dxa"/>
          </w:tcPr>
          <w:p>
            <w:pPr>
              <w:pStyle w:val="TableParagraph"/>
              <w:rPr>
                <w:sz w:val="22"/>
              </w:rPr>
            </w:pPr>
            <w:r>
              <w:rPr>
                <w:sz w:val="22"/>
              </w:rPr>
              <w:t>Betriebsrat des</w:t>
            </w:r>
          </w:p>
        </w:tc>
        <w:tc>
          <w:tcPr>
            <w:tcW w:w="6259" w:type="dxa"/>
          </w:tcPr>
          <w:p>
            <w:pPr>
              <w:pStyle w:val="TableParagraph"/>
              <w:ind w:left="214"/>
              <w:rPr>
                <w:sz w:val="22"/>
              </w:rPr>
            </w:pPr>
            <w:r>
              <w:rPr>
                <w:w w:val="105"/>
                <w:sz w:val="22"/>
              </w:rPr>
              <w:t>Elblandklinikums, Radebeul</w:t>
            </w:r>
          </w:p>
        </w:tc>
      </w:tr>
      <w:tr>
        <w:trPr>
          <w:trHeight w:val="435" w:hRule="atLeast"/>
        </w:trPr>
        <w:tc>
          <w:tcPr>
            <w:tcW w:w="3104" w:type="dxa"/>
          </w:tcPr>
          <w:p>
            <w:pPr>
              <w:pStyle w:val="TableParagraph"/>
              <w:rPr>
                <w:sz w:val="22"/>
              </w:rPr>
            </w:pPr>
            <w:r>
              <w:rPr>
                <w:sz w:val="22"/>
              </w:rPr>
              <w:t>Mitarbeitervertretung der</w:t>
            </w:r>
          </w:p>
        </w:tc>
        <w:tc>
          <w:tcPr>
            <w:tcW w:w="6259" w:type="dxa"/>
          </w:tcPr>
          <w:p>
            <w:pPr>
              <w:pStyle w:val="TableParagraph"/>
              <w:ind w:left="214"/>
              <w:rPr>
                <w:sz w:val="22"/>
              </w:rPr>
            </w:pPr>
            <w:r>
              <w:rPr>
                <w:sz w:val="22"/>
              </w:rPr>
              <w:t>Ev. Krankenhausgemeinschaft Herne / Castrop-Rauxel gGmbH</w:t>
            </w:r>
          </w:p>
        </w:tc>
      </w:tr>
      <w:tr>
        <w:trPr>
          <w:trHeight w:val="435" w:hRule="atLeast"/>
        </w:trPr>
        <w:tc>
          <w:tcPr>
            <w:tcW w:w="3104" w:type="dxa"/>
          </w:tcPr>
          <w:p>
            <w:pPr>
              <w:pStyle w:val="TableParagraph"/>
              <w:spacing w:before="76"/>
              <w:rPr>
                <w:sz w:val="22"/>
              </w:rPr>
            </w:pPr>
            <w:r>
              <w:rPr>
                <w:sz w:val="22"/>
              </w:rPr>
              <w:t>Mitarbeitervertretung der</w:t>
            </w:r>
          </w:p>
        </w:tc>
        <w:tc>
          <w:tcPr>
            <w:tcW w:w="6259" w:type="dxa"/>
          </w:tcPr>
          <w:p>
            <w:pPr>
              <w:pStyle w:val="TableParagraph"/>
              <w:spacing w:before="76"/>
              <w:ind w:left="214"/>
              <w:rPr>
                <w:sz w:val="22"/>
              </w:rPr>
            </w:pPr>
            <w:r>
              <w:rPr>
                <w:w w:val="105"/>
                <w:sz w:val="22"/>
              </w:rPr>
              <w:t>Fachklinik St. Camillus Duisburg</w:t>
            </w:r>
          </w:p>
        </w:tc>
      </w:tr>
      <w:tr>
        <w:trPr>
          <w:trHeight w:val="436" w:hRule="atLeast"/>
        </w:trPr>
        <w:tc>
          <w:tcPr>
            <w:tcW w:w="3104" w:type="dxa"/>
          </w:tcPr>
          <w:p>
            <w:pPr>
              <w:pStyle w:val="TableParagraph"/>
              <w:rPr>
                <w:sz w:val="22"/>
              </w:rPr>
            </w:pPr>
            <w:r>
              <w:rPr>
                <w:sz w:val="22"/>
              </w:rPr>
              <w:t>Betriebsrat des</w:t>
            </w:r>
          </w:p>
        </w:tc>
        <w:tc>
          <w:tcPr>
            <w:tcW w:w="6259" w:type="dxa"/>
          </w:tcPr>
          <w:p>
            <w:pPr>
              <w:pStyle w:val="TableParagraph"/>
              <w:ind w:left="214"/>
              <w:rPr>
                <w:sz w:val="22"/>
              </w:rPr>
            </w:pPr>
            <w:r>
              <w:rPr>
                <w:w w:val="105"/>
                <w:sz w:val="22"/>
              </w:rPr>
              <w:t>Fachklinikums Bernburg der Salus gGmbH</w:t>
            </w:r>
          </w:p>
        </w:tc>
      </w:tr>
      <w:tr>
        <w:trPr>
          <w:trHeight w:val="435" w:hRule="atLeast"/>
        </w:trPr>
        <w:tc>
          <w:tcPr>
            <w:tcW w:w="3104" w:type="dxa"/>
          </w:tcPr>
          <w:p>
            <w:pPr>
              <w:pStyle w:val="TableParagraph"/>
              <w:rPr>
                <w:sz w:val="22"/>
              </w:rPr>
            </w:pPr>
            <w:r>
              <w:rPr>
                <w:sz w:val="22"/>
              </w:rPr>
              <w:t>Betriebsrat des</w:t>
            </w:r>
          </w:p>
        </w:tc>
        <w:tc>
          <w:tcPr>
            <w:tcW w:w="6259" w:type="dxa"/>
          </w:tcPr>
          <w:p>
            <w:pPr>
              <w:pStyle w:val="TableParagraph"/>
              <w:ind w:left="214"/>
              <w:rPr>
                <w:sz w:val="22"/>
              </w:rPr>
            </w:pPr>
            <w:r>
              <w:rPr>
                <w:w w:val="105"/>
                <w:sz w:val="22"/>
              </w:rPr>
              <w:t>Fachklinikums Uchtspringe</w:t>
            </w:r>
          </w:p>
        </w:tc>
      </w:tr>
      <w:tr>
        <w:trPr>
          <w:trHeight w:val="435" w:hRule="atLeast"/>
        </w:trPr>
        <w:tc>
          <w:tcPr>
            <w:tcW w:w="3104" w:type="dxa"/>
          </w:tcPr>
          <w:p>
            <w:pPr>
              <w:pStyle w:val="TableParagraph"/>
              <w:spacing w:before="76"/>
              <w:rPr>
                <w:sz w:val="22"/>
              </w:rPr>
            </w:pPr>
            <w:r>
              <w:rPr>
                <w:sz w:val="22"/>
              </w:rPr>
              <w:t>Betriebsrat des</w:t>
            </w:r>
          </w:p>
        </w:tc>
        <w:tc>
          <w:tcPr>
            <w:tcW w:w="6259" w:type="dxa"/>
          </w:tcPr>
          <w:p>
            <w:pPr>
              <w:pStyle w:val="TableParagraph"/>
              <w:spacing w:before="76"/>
              <w:ind w:left="214"/>
              <w:rPr>
                <w:sz w:val="22"/>
              </w:rPr>
            </w:pPr>
            <w:r>
              <w:rPr>
                <w:w w:val="105"/>
                <w:sz w:val="22"/>
              </w:rPr>
              <w:t>Furtbachkrankenhauses Stuttgart</w:t>
            </w:r>
          </w:p>
        </w:tc>
      </w:tr>
      <w:tr>
        <w:trPr>
          <w:trHeight w:val="436" w:hRule="atLeast"/>
        </w:trPr>
        <w:tc>
          <w:tcPr>
            <w:tcW w:w="3104" w:type="dxa"/>
          </w:tcPr>
          <w:p>
            <w:pPr>
              <w:pStyle w:val="TableParagraph"/>
              <w:rPr>
                <w:sz w:val="22"/>
              </w:rPr>
            </w:pPr>
            <w:r>
              <w:rPr>
                <w:sz w:val="22"/>
              </w:rPr>
              <w:t>Betriebsrat des</w:t>
            </w:r>
          </w:p>
        </w:tc>
        <w:tc>
          <w:tcPr>
            <w:tcW w:w="6259" w:type="dxa"/>
          </w:tcPr>
          <w:p>
            <w:pPr>
              <w:pStyle w:val="TableParagraph"/>
              <w:ind w:left="214"/>
              <w:rPr>
                <w:sz w:val="22"/>
              </w:rPr>
            </w:pPr>
            <w:r>
              <w:rPr>
                <w:w w:val="105"/>
                <w:sz w:val="22"/>
              </w:rPr>
              <w:t>Gemeinschaftskrankenhauses Herdecke</w:t>
            </w:r>
          </w:p>
        </w:tc>
      </w:tr>
      <w:tr>
        <w:trPr>
          <w:trHeight w:val="435" w:hRule="atLeast"/>
        </w:trPr>
        <w:tc>
          <w:tcPr>
            <w:tcW w:w="3104" w:type="dxa"/>
          </w:tcPr>
          <w:p>
            <w:pPr>
              <w:pStyle w:val="TableParagraph"/>
              <w:rPr>
                <w:sz w:val="22"/>
              </w:rPr>
            </w:pPr>
            <w:r>
              <w:rPr>
                <w:sz w:val="22"/>
              </w:rPr>
              <w:t>Betriebsrat der</w:t>
            </w:r>
          </w:p>
        </w:tc>
        <w:tc>
          <w:tcPr>
            <w:tcW w:w="6259" w:type="dxa"/>
          </w:tcPr>
          <w:p>
            <w:pPr>
              <w:pStyle w:val="TableParagraph"/>
              <w:ind w:left="214"/>
              <w:rPr>
                <w:sz w:val="22"/>
              </w:rPr>
            </w:pPr>
            <w:r>
              <w:rPr>
                <w:w w:val="105"/>
                <w:sz w:val="22"/>
              </w:rPr>
              <w:t>Havelland Kliniken GmbH</w:t>
            </w:r>
          </w:p>
        </w:tc>
      </w:tr>
      <w:tr>
        <w:trPr>
          <w:trHeight w:val="435" w:hRule="atLeast"/>
        </w:trPr>
        <w:tc>
          <w:tcPr>
            <w:tcW w:w="3104" w:type="dxa"/>
          </w:tcPr>
          <w:p>
            <w:pPr>
              <w:pStyle w:val="TableParagraph"/>
              <w:spacing w:before="76"/>
              <w:rPr>
                <w:sz w:val="22"/>
              </w:rPr>
            </w:pPr>
            <w:r>
              <w:rPr>
                <w:sz w:val="22"/>
              </w:rPr>
              <w:t>Mitarbeitervertretung der</w:t>
            </w:r>
          </w:p>
        </w:tc>
        <w:tc>
          <w:tcPr>
            <w:tcW w:w="6259" w:type="dxa"/>
          </w:tcPr>
          <w:p>
            <w:pPr>
              <w:pStyle w:val="TableParagraph"/>
              <w:spacing w:before="76"/>
              <w:ind w:left="214"/>
              <w:rPr>
                <w:sz w:val="22"/>
              </w:rPr>
            </w:pPr>
            <w:r>
              <w:rPr>
                <w:w w:val="105"/>
                <w:sz w:val="22"/>
              </w:rPr>
              <w:t>Katholischen Kliniken Ruhrhalbinsel</w:t>
            </w:r>
          </w:p>
        </w:tc>
      </w:tr>
      <w:tr>
        <w:trPr>
          <w:trHeight w:val="437" w:hRule="atLeast"/>
        </w:trPr>
        <w:tc>
          <w:tcPr>
            <w:tcW w:w="3104" w:type="dxa"/>
          </w:tcPr>
          <w:p>
            <w:pPr>
              <w:pStyle w:val="TableParagraph"/>
              <w:rPr>
                <w:sz w:val="22"/>
              </w:rPr>
            </w:pPr>
            <w:r>
              <w:rPr>
                <w:sz w:val="22"/>
              </w:rPr>
              <w:t>Betriebsrat der</w:t>
            </w:r>
          </w:p>
        </w:tc>
        <w:tc>
          <w:tcPr>
            <w:tcW w:w="6259" w:type="dxa"/>
          </w:tcPr>
          <w:p>
            <w:pPr>
              <w:pStyle w:val="TableParagraph"/>
              <w:ind w:left="214"/>
              <w:rPr>
                <w:sz w:val="22"/>
              </w:rPr>
            </w:pPr>
            <w:r>
              <w:rPr>
                <w:w w:val="110"/>
                <w:sz w:val="22"/>
              </w:rPr>
              <w:t>kbo Inn-Salzach-Klinikum gGmbH</w:t>
            </w:r>
          </w:p>
        </w:tc>
      </w:tr>
      <w:tr>
        <w:trPr>
          <w:trHeight w:val="435" w:hRule="atLeast"/>
        </w:trPr>
        <w:tc>
          <w:tcPr>
            <w:tcW w:w="3104" w:type="dxa"/>
          </w:tcPr>
          <w:p>
            <w:pPr>
              <w:pStyle w:val="TableParagraph"/>
              <w:rPr>
                <w:sz w:val="22"/>
              </w:rPr>
            </w:pPr>
            <w:r>
              <w:rPr>
                <w:sz w:val="22"/>
              </w:rPr>
              <w:t>Betriebsrat der</w:t>
            </w:r>
          </w:p>
        </w:tc>
        <w:tc>
          <w:tcPr>
            <w:tcW w:w="6259" w:type="dxa"/>
          </w:tcPr>
          <w:p>
            <w:pPr>
              <w:pStyle w:val="TableParagraph"/>
              <w:ind w:left="214"/>
              <w:rPr>
                <w:sz w:val="22"/>
              </w:rPr>
            </w:pPr>
            <w:r>
              <w:rPr>
                <w:w w:val="105"/>
                <w:sz w:val="22"/>
              </w:rPr>
              <w:t>Klinik am Kasinopark</w:t>
            </w:r>
          </w:p>
        </w:tc>
      </w:tr>
      <w:tr>
        <w:trPr>
          <w:trHeight w:val="435" w:hRule="atLeast"/>
        </w:trPr>
        <w:tc>
          <w:tcPr>
            <w:tcW w:w="3104" w:type="dxa"/>
          </w:tcPr>
          <w:p>
            <w:pPr>
              <w:pStyle w:val="TableParagraph"/>
              <w:spacing w:before="76"/>
              <w:rPr>
                <w:sz w:val="22"/>
              </w:rPr>
            </w:pPr>
            <w:r>
              <w:rPr>
                <w:sz w:val="22"/>
              </w:rPr>
              <w:t>Personalrat der</w:t>
            </w:r>
          </w:p>
        </w:tc>
        <w:tc>
          <w:tcPr>
            <w:tcW w:w="6259" w:type="dxa"/>
          </w:tcPr>
          <w:p>
            <w:pPr>
              <w:pStyle w:val="TableParagraph"/>
              <w:spacing w:before="76"/>
              <w:ind w:left="214"/>
              <w:rPr>
                <w:sz w:val="22"/>
              </w:rPr>
            </w:pPr>
            <w:r>
              <w:rPr>
                <w:w w:val="105"/>
                <w:sz w:val="22"/>
              </w:rPr>
              <w:t>Klinik Nette-Gut für forensische Psychiatrie</w:t>
            </w:r>
          </w:p>
        </w:tc>
      </w:tr>
      <w:tr>
        <w:trPr>
          <w:trHeight w:val="436" w:hRule="atLeast"/>
        </w:trPr>
        <w:tc>
          <w:tcPr>
            <w:tcW w:w="3104" w:type="dxa"/>
          </w:tcPr>
          <w:p>
            <w:pPr>
              <w:pStyle w:val="TableParagraph"/>
              <w:rPr>
                <w:sz w:val="22"/>
              </w:rPr>
            </w:pPr>
            <w:r>
              <w:rPr>
                <w:sz w:val="22"/>
              </w:rPr>
              <w:t>Betriebsrat der</w:t>
            </w:r>
          </w:p>
        </w:tc>
        <w:tc>
          <w:tcPr>
            <w:tcW w:w="6259" w:type="dxa"/>
          </w:tcPr>
          <w:p>
            <w:pPr>
              <w:pStyle w:val="TableParagraph"/>
              <w:ind w:left="214"/>
              <w:rPr>
                <w:sz w:val="22"/>
              </w:rPr>
            </w:pPr>
            <w:r>
              <w:rPr>
                <w:w w:val="105"/>
                <w:sz w:val="22"/>
              </w:rPr>
              <w:t>Kliniken des Landkreises Heidenheim gGmbH</w:t>
            </w:r>
          </w:p>
        </w:tc>
      </w:tr>
      <w:tr>
        <w:trPr>
          <w:trHeight w:val="435" w:hRule="atLeast"/>
        </w:trPr>
        <w:tc>
          <w:tcPr>
            <w:tcW w:w="3104" w:type="dxa"/>
          </w:tcPr>
          <w:p>
            <w:pPr>
              <w:pStyle w:val="TableParagraph"/>
              <w:rPr>
                <w:sz w:val="22"/>
              </w:rPr>
            </w:pPr>
            <w:r>
              <w:rPr>
                <w:sz w:val="22"/>
              </w:rPr>
              <w:t>Betriebsrat der</w:t>
            </w:r>
          </w:p>
        </w:tc>
        <w:tc>
          <w:tcPr>
            <w:tcW w:w="6259" w:type="dxa"/>
          </w:tcPr>
          <w:p>
            <w:pPr>
              <w:pStyle w:val="TableParagraph"/>
              <w:ind w:left="214"/>
              <w:rPr>
                <w:sz w:val="22"/>
              </w:rPr>
            </w:pPr>
            <w:r>
              <w:rPr>
                <w:w w:val="105"/>
                <w:sz w:val="22"/>
              </w:rPr>
              <w:t>Klinikum Emden gGmbH</w:t>
            </w:r>
          </w:p>
        </w:tc>
      </w:tr>
      <w:tr>
        <w:trPr>
          <w:trHeight w:val="435" w:hRule="atLeast"/>
        </w:trPr>
        <w:tc>
          <w:tcPr>
            <w:tcW w:w="3104" w:type="dxa"/>
          </w:tcPr>
          <w:p>
            <w:pPr>
              <w:pStyle w:val="TableParagraph"/>
              <w:spacing w:before="76"/>
              <w:rPr>
                <w:sz w:val="22"/>
              </w:rPr>
            </w:pPr>
            <w:r>
              <w:rPr>
                <w:sz w:val="22"/>
              </w:rPr>
              <w:t>Betriebsrat der</w:t>
            </w:r>
          </w:p>
        </w:tc>
        <w:tc>
          <w:tcPr>
            <w:tcW w:w="6259" w:type="dxa"/>
          </w:tcPr>
          <w:p>
            <w:pPr>
              <w:pStyle w:val="TableParagraph"/>
              <w:spacing w:before="76"/>
              <w:ind w:left="214"/>
              <w:rPr>
                <w:sz w:val="22"/>
              </w:rPr>
            </w:pPr>
            <w:r>
              <w:rPr>
                <w:w w:val="105"/>
                <w:sz w:val="22"/>
              </w:rPr>
              <w:t>Klinikum Ernst von Bergmann gGmbH</w:t>
            </w:r>
          </w:p>
        </w:tc>
      </w:tr>
      <w:tr>
        <w:trPr>
          <w:trHeight w:val="749" w:hRule="atLeast"/>
        </w:trPr>
        <w:tc>
          <w:tcPr>
            <w:tcW w:w="3104" w:type="dxa"/>
          </w:tcPr>
          <w:p>
            <w:pPr>
              <w:pStyle w:val="TableParagraph"/>
              <w:rPr>
                <w:sz w:val="22"/>
              </w:rPr>
            </w:pPr>
            <w:r>
              <w:rPr>
                <w:sz w:val="22"/>
              </w:rPr>
              <w:t>Mitarbeitervertretung der</w:t>
            </w:r>
          </w:p>
        </w:tc>
        <w:tc>
          <w:tcPr>
            <w:tcW w:w="6259" w:type="dxa"/>
          </w:tcPr>
          <w:p>
            <w:pPr>
              <w:pStyle w:val="TableParagraph"/>
              <w:spacing w:line="278" w:lineRule="auto"/>
              <w:ind w:left="214"/>
              <w:rPr>
                <w:sz w:val="22"/>
              </w:rPr>
            </w:pPr>
            <w:r>
              <w:rPr>
                <w:w w:val="105"/>
                <w:sz w:val="22"/>
              </w:rPr>
              <w:t>Klinikum Hochsauerland GmbH; Standorte Arnsberg, Neheim und Hüsten</w:t>
            </w:r>
          </w:p>
        </w:tc>
      </w:tr>
      <w:tr>
        <w:trPr>
          <w:trHeight w:val="435" w:hRule="atLeast"/>
        </w:trPr>
        <w:tc>
          <w:tcPr>
            <w:tcW w:w="3104" w:type="dxa"/>
          </w:tcPr>
          <w:p>
            <w:pPr>
              <w:pStyle w:val="TableParagraph"/>
              <w:rPr>
                <w:sz w:val="22"/>
              </w:rPr>
            </w:pPr>
            <w:r>
              <w:rPr>
                <w:sz w:val="22"/>
              </w:rPr>
              <w:t>Betriebsrat der</w:t>
            </w:r>
          </w:p>
        </w:tc>
        <w:tc>
          <w:tcPr>
            <w:tcW w:w="6259" w:type="dxa"/>
          </w:tcPr>
          <w:p>
            <w:pPr>
              <w:pStyle w:val="TableParagraph"/>
              <w:ind w:left="214"/>
              <w:rPr>
                <w:sz w:val="22"/>
              </w:rPr>
            </w:pPr>
            <w:r>
              <w:rPr>
                <w:w w:val="105"/>
                <w:sz w:val="22"/>
              </w:rPr>
              <w:t>Klinikum Kassel GmbH</w:t>
            </w:r>
          </w:p>
        </w:tc>
      </w:tr>
      <w:tr>
        <w:trPr>
          <w:trHeight w:val="435" w:hRule="atLeast"/>
        </w:trPr>
        <w:tc>
          <w:tcPr>
            <w:tcW w:w="3104" w:type="dxa"/>
          </w:tcPr>
          <w:p>
            <w:pPr>
              <w:pStyle w:val="TableParagraph"/>
              <w:spacing w:before="76"/>
              <w:rPr>
                <w:sz w:val="22"/>
              </w:rPr>
            </w:pPr>
            <w:r>
              <w:rPr>
                <w:sz w:val="22"/>
              </w:rPr>
              <w:t>Betriebsrat des</w:t>
            </w:r>
          </w:p>
        </w:tc>
        <w:tc>
          <w:tcPr>
            <w:tcW w:w="6259" w:type="dxa"/>
          </w:tcPr>
          <w:p>
            <w:pPr>
              <w:pStyle w:val="TableParagraph"/>
              <w:spacing w:before="76"/>
              <w:ind w:left="214"/>
              <w:rPr>
                <w:sz w:val="22"/>
              </w:rPr>
            </w:pPr>
            <w:r>
              <w:rPr>
                <w:w w:val="105"/>
                <w:sz w:val="22"/>
              </w:rPr>
              <w:t>Klinikum Oldenburg AÖR</w:t>
            </w:r>
          </w:p>
        </w:tc>
      </w:tr>
      <w:tr>
        <w:trPr>
          <w:trHeight w:val="436" w:hRule="atLeast"/>
        </w:trPr>
        <w:tc>
          <w:tcPr>
            <w:tcW w:w="3104" w:type="dxa"/>
          </w:tcPr>
          <w:p>
            <w:pPr>
              <w:pStyle w:val="TableParagraph"/>
              <w:rPr>
                <w:sz w:val="22"/>
              </w:rPr>
            </w:pPr>
            <w:r>
              <w:rPr>
                <w:sz w:val="22"/>
              </w:rPr>
              <w:t>Betriebsrat der</w:t>
            </w:r>
          </w:p>
        </w:tc>
        <w:tc>
          <w:tcPr>
            <w:tcW w:w="6259" w:type="dxa"/>
          </w:tcPr>
          <w:p>
            <w:pPr>
              <w:pStyle w:val="TableParagraph"/>
              <w:ind w:left="214"/>
              <w:rPr>
                <w:sz w:val="22"/>
              </w:rPr>
            </w:pPr>
            <w:r>
              <w:rPr>
                <w:w w:val="105"/>
                <w:sz w:val="22"/>
              </w:rPr>
              <w:t>Klinikum Wahrendorff GmbH</w:t>
            </w:r>
          </w:p>
        </w:tc>
      </w:tr>
      <w:tr>
        <w:trPr>
          <w:trHeight w:val="435" w:hRule="atLeast"/>
        </w:trPr>
        <w:tc>
          <w:tcPr>
            <w:tcW w:w="3104" w:type="dxa"/>
          </w:tcPr>
          <w:p>
            <w:pPr>
              <w:pStyle w:val="TableParagraph"/>
              <w:rPr>
                <w:sz w:val="22"/>
              </w:rPr>
            </w:pPr>
            <w:r>
              <w:rPr>
                <w:sz w:val="22"/>
              </w:rPr>
              <w:t>Betriebsrat des</w:t>
            </w:r>
          </w:p>
        </w:tc>
        <w:tc>
          <w:tcPr>
            <w:tcW w:w="6259" w:type="dxa"/>
          </w:tcPr>
          <w:p>
            <w:pPr>
              <w:pStyle w:val="TableParagraph"/>
              <w:ind w:left="214"/>
              <w:rPr>
                <w:sz w:val="22"/>
              </w:rPr>
            </w:pPr>
            <w:r>
              <w:rPr>
                <w:w w:val="105"/>
                <w:sz w:val="22"/>
              </w:rPr>
              <w:t>Klinikums am Europakanal</w:t>
            </w:r>
          </w:p>
        </w:tc>
      </w:tr>
      <w:tr>
        <w:trPr>
          <w:trHeight w:val="435" w:hRule="atLeast"/>
        </w:trPr>
        <w:tc>
          <w:tcPr>
            <w:tcW w:w="3104" w:type="dxa"/>
          </w:tcPr>
          <w:p>
            <w:pPr>
              <w:pStyle w:val="TableParagraph"/>
              <w:spacing w:before="76"/>
              <w:rPr>
                <w:sz w:val="22"/>
              </w:rPr>
            </w:pPr>
            <w:r>
              <w:rPr>
                <w:sz w:val="22"/>
              </w:rPr>
              <w:t>Betriebsrat des</w:t>
            </w:r>
          </w:p>
        </w:tc>
        <w:tc>
          <w:tcPr>
            <w:tcW w:w="6259" w:type="dxa"/>
          </w:tcPr>
          <w:p>
            <w:pPr>
              <w:pStyle w:val="TableParagraph"/>
              <w:spacing w:before="76"/>
              <w:ind w:left="214"/>
              <w:rPr>
                <w:sz w:val="22"/>
              </w:rPr>
            </w:pPr>
            <w:r>
              <w:rPr>
                <w:w w:val="105"/>
                <w:sz w:val="22"/>
              </w:rPr>
              <w:t>Klinikums Aschaffenburg-Alzenau</w:t>
            </w:r>
          </w:p>
        </w:tc>
      </w:tr>
      <w:tr>
        <w:trPr>
          <w:trHeight w:val="436" w:hRule="atLeast"/>
        </w:trPr>
        <w:tc>
          <w:tcPr>
            <w:tcW w:w="3104" w:type="dxa"/>
          </w:tcPr>
          <w:p>
            <w:pPr>
              <w:pStyle w:val="TableParagraph"/>
              <w:rPr>
                <w:sz w:val="22"/>
              </w:rPr>
            </w:pPr>
            <w:r>
              <w:rPr>
                <w:sz w:val="22"/>
              </w:rPr>
              <w:t>Personalrat des</w:t>
            </w:r>
          </w:p>
        </w:tc>
        <w:tc>
          <w:tcPr>
            <w:tcW w:w="6259" w:type="dxa"/>
          </w:tcPr>
          <w:p>
            <w:pPr>
              <w:pStyle w:val="TableParagraph"/>
              <w:ind w:left="214"/>
              <w:rPr>
                <w:sz w:val="22"/>
              </w:rPr>
            </w:pPr>
            <w:r>
              <w:rPr>
                <w:w w:val="105"/>
                <w:sz w:val="22"/>
              </w:rPr>
              <w:t>Klinikums Nürnberg</w:t>
            </w:r>
          </w:p>
        </w:tc>
      </w:tr>
      <w:tr>
        <w:trPr>
          <w:trHeight w:val="435" w:hRule="atLeast"/>
        </w:trPr>
        <w:tc>
          <w:tcPr>
            <w:tcW w:w="3104" w:type="dxa"/>
          </w:tcPr>
          <w:p>
            <w:pPr>
              <w:pStyle w:val="TableParagraph"/>
              <w:rPr>
                <w:sz w:val="22"/>
              </w:rPr>
            </w:pPr>
            <w:r>
              <w:rPr>
                <w:w w:val="105"/>
                <w:sz w:val="22"/>
              </w:rPr>
              <w:t>Schwerbehindertenvertr. des</w:t>
            </w:r>
          </w:p>
        </w:tc>
        <w:tc>
          <w:tcPr>
            <w:tcW w:w="6259" w:type="dxa"/>
          </w:tcPr>
          <w:p>
            <w:pPr>
              <w:pStyle w:val="TableParagraph"/>
              <w:ind w:left="214"/>
              <w:rPr>
                <w:sz w:val="22"/>
              </w:rPr>
            </w:pPr>
            <w:r>
              <w:rPr>
                <w:w w:val="105"/>
                <w:sz w:val="22"/>
              </w:rPr>
              <w:t>Klinikums Nürnberg</w:t>
            </w:r>
          </w:p>
        </w:tc>
      </w:tr>
      <w:tr>
        <w:trPr>
          <w:trHeight w:val="435" w:hRule="atLeast"/>
        </w:trPr>
        <w:tc>
          <w:tcPr>
            <w:tcW w:w="3104" w:type="dxa"/>
          </w:tcPr>
          <w:p>
            <w:pPr>
              <w:pStyle w:val="TableParagraph"/>
              <w:spacing w:before="77"/>
              <w:rPr>
                <w:sz w:val="22"/>
              </w:rPr>
            </w:pPr>
            <w:r>
              <w:rPr>
                <w:sz w:val="22"/>
              </w:rPr>
              <w:t>Personalrat des</w:t>
            </w:r>
          </w:p>
        </w:tc>
        <w:tc>
          <w:tcPr>
            <w:tcW w:w="6259" w:type="dxa"/>
          </w:tcPr>
          <w:p>
            <w:pPr>
              <w:pStyle w:val="TableParagraph"/>
              <w:spacing w:before="77"/>
              <w:ind w:left="214"/>
              <w:rPr>
                <w:sz w:val="22"/>
              </w:rPr>
            </w:pPr>
            <w:r>
              <w:rPr>
                <w:w w:val="105"/>
                <w:sz w:val="22"/>
              </w:rPr>
              <w:t>Klinikums Nürnberg, Standort Nord</w:t>
            </w:r>
          </w:p>
        </w:tc>
      </w:tr>
      <w:tr>
        <w:trPr>
          <w:trHeight w:val="346" w:hRule="atLeast"/>
        </w:trPr>
        <w:tc>
          <w:tcPr>
            <w:tcW w:w="3104" w:type="dxa"/>
          </w:tcPr>
          <w:p>
            <w:pPr>
              <w:pStyle w:val="TableParagraph"/>
              <w:spacing w:line="249" w:lineRule="exact"/>
              <w:rPr>
                <w:sz w:val="22"/>
              </w:rPr>
            </w:pPr>
            <w:r>
              <w:rPr>
                <w:sz w:val="22"/>
              </w:rPr>
              <w:t>Personalrat des</w:t>
            </w:r>
          </w:p>
        </w:tc>
        <w:tc>
          <w:tcPr>
            <w:tcW w:w="6259" w:type="dxa"/>
          </w:tcPr>
          <w:p>
            <w:pPr>
              <w:pStyle w:val="TableParagraph"/>
              <w:spacing w:line="249" w:lineRule="exact"/>
              <w:ind w:left="214"/>
              <w:rPr>
                <w:sz w:val="22"/>
              </w:rPr>
            </w:pPr>
            <w:r>
              <w:rPr>
                <w:w w:val="105"/>
                <w:sz w:val="22"/>
              </w:rPr>
              <w:t>Klinikums Schloß Winnenden</w:t>
            </w:r>
          </w:p>
        </w:tc>
      </w:tr>
    </w:tbl>
    <w:p>
      <w:pPr>
        <w:spacing w:after="0" w:line="249" w:lineRule="exact"/>
        <w:rPr>
          <w:sz w:val="22"/>
        </w:rPr>
        <w:sectPr>
          <w:pgSz w:w="11910" w:h="16840"/>
          <w:pgMar w:header="0" w:footer="1182" w:top="1520" w:bottom="1380" w:left="1620" w:right="70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7"/>
        <w:gridCol w:w="6090"/>
      </w:tblGrid>
      <w:tr>
        <w:trPr>
          <w:trHeight w:val="346" w:hRule="atLeast"/>
        </w:trPr>
        <w:tc>
          <w:tcPr>
            <w:tcW w:w="2957" w:type="dxa"/>
          </w:tcPr>
          <w:p>
            <w:pPr>
              <w:pStyle w:val="TableParagraph"/>
              <w:spacing w:line="256" w:lineRule="exact" w:before="0"/>
              <w:rPr>
                <w:sz w:val="22"/>
              </w:rPr>
            </w:pPr>
            <w:r>
              <w:rPr>
                <w:sz w:val="22"/>
              </w:rPr>
              <w:t>Personalrat des</w:t>
            </w:r>
          </w:p>
        </w:tc>
        <w:tc>
          <w:tcPr>
            <w:tcW w:w="6090" w:type="dxa"/>
          </w:tcPr>
          <w:p>
            <w:pPr>
              <w:pStyle w:val="TableParagraph"/>
              <w:spacing w:line="256" w:lineRule="exact" w:before="0"/>
              <w:ind w:left="361"/>
              <w:rPr>
                <w:sz w:val="22"/>
              </w:rPr>
            </w:pPr>
            <w:r>
              <w:rPr>
                <w:w w:val="105"/>
                <w:sz w:val="22"/>
              </w:rPr>
              <w:t>Klinikums Stuttgart</w:t>
            </w:r>
          </w:p>
        </w:tc>
      </w:tr>
      <w:tr>
        <w:trPr>
          <w:trHeight w:val="435" w:hRule="atLeast"/>
        </w:trPr>
        <w:tc>
          <w:tcPr>
            <w:tcW w:w="2957" w:type="dxa"/>
          </w:tcPr>
          <w:p>
            <w:pPr>
              <w:pStyle w:val="TableParagraph"/>
              <w:rPr>
                <w:sz w:val="22"/>
              </w:rPr>
            </w:pPr>
            <w:r>
              <w:rPr>
                <w:sz w:val="22"/>
              </w:rPr>
              <w:t>Betriebsrat des</w:t>
            </w:r>
          </w:p>
        </w:tc>
        <w:tc>
          <w:tcPr>
            <w:tcW w:w="6090" w:type="dxa"/>
          </w:tcPr>
          <w:p>
            <w:pPr>
              <w:pStyle w:val="TableParagraph"/>
              <w:ind w:left="361"/>
              <w:rPr>
                <w:sz w:val="22"/>
              </w:rPr>
            </w:pPr>
            <w:r>
              <w:rPr>
                <w:w w:val="105"/>
                <w:sz w:val="22"/>
              </w:rPr>
              <w:t>Klinikums-Karlsbad-Langensteinbach</w:t>
            </w:r>
          </w:p>
        </w:tc>
      </w:tr>
      <w:tr>
        <w:trPr>
          <w:trHeight w:val="435" w:hRule="atLeast"/>
        </w:trPr>
        <w:tc>
          <w:tcPr>
            <w:tcW w:w="2957" w:type="dxa"/>
          </w:tcPr>
          <w:p>
            <w:pPr>
              <w:pStyle w:val="TableParagraph"/>
              <w:spacing w:before="76"/>
              <w:rPr>
                <w:sz w:val="22"/>
              </w:rPr>
            </w:pPr>
            <w:r>
              <w:rPr>
                <w:sz w:val="22"/>
              </w:rPr>
              <w:t>Betriebsrat der</w:t>
            </w:r>
          </w:p>
        </w:tc>
        <w:tc>
          <w:tcPr>
            <w:tcW w:w="6090" w:type="dxa"/>
          </w:tcPr>
          <w:p>
            <w:pPr>
              <w:pStyle w:val="TableParagraph"/>
              <w:spacing w:before="76"/>
              <w:ind w:left="361"/>
              <w:rPr>
                <w:sz w:val="22"/>
              </w:rPr>
            </w:pPr>
            <w:r>
              <w:rPr>
                <w:w w:val="105"/>
                <w:sz w:val="22"/>
              </w:rPr>
              <w:t>Krankenhaus und Heime Main-Tauber GmbH</w:t>
            </w:r>
          </w:p>
        </w:tc>
      </w:tr>
      <w:tr>
        <w:trPr>
          <w:trHeight w:val="436" w:hRule="atLeast"/>
        </w:trPr>
        <w:tc>
          <w:tcPr>
            <w:tcW w:w="2957" w:type="dxa"/>
          </w:tcPr>
          <w:p>
            <w:pPr>
              <w:pStyle w:val="TableParagraph"/>
              <w:rPr>
                <w:sz w:val="22"/>
              </w:rPr>
            </w:pPr>
            <w:r>
              <w:rPr>
                <w:sz w:val="22"/>
              </w:rPr>
              <w:t>Personalrat der</w:t>
            </w:r>
          </w:p>
        </w:tc>
        <w:tc>
          <w:tcPr>
            <w:tcW w:w="6090" w:type="dxa"/>
          </w:tcPr>
          <w:p>
            <w:pPr>
              <w:pStyle w:val="TableParagraph"/>
              <w:ind w:left="361"/>
              <w:rPr>
                <w:sz w:val="22"/>
              </w:rPr>
            </w:pPr>
            <w:r>
              <w:rPr>
                <w:w w:val="105"/>
                <w:sz w:val="22"/>
              </w:rPr>
              <w:t>Krankenhäuser und Heime Schloss Werneck</w:t>
            </w:r>
          </w:p>
        </w:tc>
      </w:tr>
      <w:tr>
        <w:trPr>
          <w:trHeight w:val="435" w:hRule="atLeast"/>
        </w:trPr>
        <w:tc>
          <w:tcPr>
            <w:tcW w:w="2957" w:type="dxa"/>
          </w:tcPr>
          <w:p>
            <w:pPr>
              <w:pStyle w:val="TableParagraph"/>
              <w:rPr>
                <w:sz w:val="22"/>
              </w:rPr>
            </w:pPr>
            <w:r>
              <w:rPr>
                <w:sz w:val="22"/>
              </w:rPr>
              <w:t>Betriebsrat des</w:t>
            </w:r>
          </w:p>
        </w:tc>
        <w:tc>
          <w:tcPr>
            <w:tcW w:w="6090" w:type="dxa"/>
          </w:tcPr>
          <w:p>
            <w:pPr>
              <w:pStyle w:val="TableParagraph"/>
              <w:ind w:left="361"/>
              <w:rPr>
                <w:sz w:val="22"/>
              </w:rPr>
            </w:pPr>
            <w:r>
              <w:rPr>
                <w:w w:val="105"/>
                <w:sz w:val="22"/>
              </w:rPr>
              <w:t>Krankenhauses Pirmasens</w:t>
            </w:r>
          </w:p>
        </w:tc>
      </w:tr>
      <w:tr>
        <w:trPr>
          <w:trHeight w:val="435" w:hRule="atLeast"/>
        </w:trPr>
        <w:tc>
          <w:tcPr>
            <w:tcW w:w="2957" w:type="dxa"/>
          </w:tcPr>
          <w:p>
            <w:pPr>
              <w:pStyle w:val="TableParagraph"/>
              <w:spacing w:before="76"/>
              <w:rPr>
                <w:sz w:val="22"/>
              </w:rPr>
            </w:pPr>
            <w:r>
              <w:rPr>
                <w:sz w:val="22"/>
              </w:rPr>
              <w:t>Betriebsrat der</w:t>
            </w:r>
          </w:p>
        </w:tc>
        <w:tc>
          <w:tcPr>
            <w:tcW w:w="6090" w:type="dxa"/>
          </w:tcPr>
          <w:p>
            <w:pPr>
              <w:pStyle w:val="TableParagraph"/>
              <w:spacing w:before="76"/>
              <w:ind w:left="361"/>
              <w:rPr>
                <w:sz w:val="22"/>
              </w:rPr>
            </w:pPr>
            <w:r>
              <w:rPr>
                <w:w w:val="105"/>
                <w:sz w:val="22"/>
              </w:rPr>
              <w:t>Leopoldina Krankenhaus GmbH Schweinfurt</w:t>
            </w:r>
          </w:p>
        </w:tc>
      </w:tr>
      <w:tr>
        <w:trPr>
          <w:trHeight w:val="437" w:hRule="atLeast"/>
        </w:trPr>
        <w:tc>
          <w:tcPr>
            <w:tcW w:w="2957" w:type="dxa"/>
          </w:tcPr>
          <w:p>
            <w:pPr>
              <w:pStyle w:val="TableParagraph"/>
              <w:rPr>
                <w:sz w:val="22"/>
              </w:rPr>
            </w:pPr>
            <w:r>
              <w:rPr>
                <w:sz w:val="22"/>
              </w:rPr>
              <w:t>Personalrat des</w:t>
            </w:r>
          </w:p>
        </w:tc>
        <w:tc>
          <w:tcPr>
            <w:tcW w:w="6090" w:type="dxa"/>
          </w:tcPr>
          <w:p>
            <w:pPr>
              <w:pStyle w:val="TableParagraph"/>
              <w:ind w:left="361"/>
              <w:rPr>
                <w:sz w:val="22"/>
              </w:rPr>
            </w:pPr>
            <w:r>
              <w:rPr>
                <w:w w:val="105"/>
                <w:sz w:val="22"/>
              </w:rPr>
              <w:t>LVR Klinikums Düsseldorf</w:t>
            </w:r>
          </w:p>
        </w:tc>
      </w:tr>
      <w:tr>
        <w:trPr>
          <w:trHeight w:val="435" w:hRule="atLeast"/>
        </w:trPr>
        <w:tc>
          <w:tcPr>
            <w:tcW w:w="2957" w:type="dxa"/>
          </w:tcPr>
          <w:p>
            <w:pPr>
              <w:pStyle w:val="TableParagraph"/>
              <w:rPr>
                <w:sz w:val="22"/>
              </w:rPr>
            </w:pPr>
            <w:r>
              <w:rPr>
                <w:sz w:val="22"/>
              </w:rPr>
              <w:t>Personalrat der</w:t>
            </w:r>
          </w:p>
        </w:tc>
        <w:tc>
          <w:tcPr>
            <w:tcW w:w="6090" w:type="dxa"/>
          </w:tcPr>
          <w:p>
            <w:pPr>
              <w:pStyle w:val="TableParagraph"/>
              <w:ind w:left="361"/>
              <w:rPr>
                <w:sz w:val="22"/>
              </w:rPr>
            </w:pPr>
            <w:r>
              <w:rPr>
                <w:w w:val="105"/>
                <w:sz w:val="22"/>
              </w:rPr>
              <w:t>LVR-Klinik Bedburg-Hau</w:t>
            </w:r>
          </w:p>
        </w:tc>
      </w:tr>
      <w:tr>
        <w:trPr>
          <w:trHeight w:val="435" w:hRule="atLeast"/>
        </w:trPr>
        <w:tc>
          <w:tcPr>
            <w:tcW w:w="2957" w:type="dxa"/>
          </w:tcPr>
          <w:p>
            <w:pPr>
              <w:pStyle w:val="TableParagraph"/>
              <w:spacing w:before="76"/>
              <w:rPr>
                <w:sz w:val="22"/>
              </w:rPr>
            </w:pPr>
            <w:r>
              <w:rPr>
                <w:sz w:val="22"/>
              </w:rPr>
              <w:t>Personalrat der</w:t>
            </w:r>
          </w:p>
        </w:tc>
        <w:tc>
          <w:tcPr>
            <w:tcW w:w="6090" w:type="dxa"/>
          </w:tcPr>
          <w:p>
            <w:pPr>
              <w:pStyle w:val="TableParagraph"/>
              <w:spacing w:before="76"/>
              <w:ind w:left="361"/>
              <w:rPr>
                <w:sz w:val="22"/>
              </w:rPr>
            </w:pPr>
            <w:r>
              <w:rPr>
                <w:w w:val="105"/>
                <w:sz w:val="22"/>
              </w:rPr>
              <w:t>LVR-Klinik Langenfeld</w:t>
            </w:r>
          </w:p>
        </w:tc>
      </w:tr>
      <w:tr>
        <w:trPr>
          <w:trHeight w:val="436" w:hRule="atLeast"/>
        </w:trPr>
        <w:tc>
          <w:tcPr>
            <w:tcW w:w="2957" w:type="dxa"/>
          </w:tcPr>
          <w:p>
            <w:pPr>
              <w:pStyle w:val="TableParagraph"/>
              <w:rPr>
                <w:sz w:val="22"/>
              </w:rPr>
            </w:pPr>
            <w:r>
              <w:rPr>
                <w:sz w:val="22"/>
              </w:rPr>
              <w:t>Personalrat der</w:t>
            </w:r>
          </w:p>
        </w:tc>
        <w:tc>
          <w:tcPr>
            <w:tcW w:w="6090" w:type="dxa"/>
          </w:tcPr>
          <w:p>
            <w:pPr>
              <w:pStyle w:val="TableParagraph"/>
              <w:ind w:left="361"/>
              <w:rPr>
                <w:sz w:val="22"/>
              </w:rPr>
            </w:pPr>
            <w:r>
              <w:rPr>
                <w:w w:val="105"/>
                <w:sz w:val="22"/>
              </w:rPr>
              <w:t>LVR-Klinik Viersen</w:t>
            </w:r>
          </w:p>
        </w:tc>
      </w:tr>
      <w:tr>
        <w:trPr>
          <w:trHeight w:val="435" w:hRule="atLeast"/>
        </w:trPr>
        <w:tc>
          <w:tcPr>
            <w:tcW w:w="2957" w:type="dxa"/>
          </w:tcPr>
          <w:p>
            <w:pPr>
              <w:pStyle w:val="TableParagraph"/>
              <w:rPr>
                <w:sz w:val="22"/>
              </w:rPr>
            </w:pPr>
            <w:r>
              <w:rPr>
                <w:sz w:val="22"/>
              </w:rPr>
              <w:t>Personalrat des</w:t>
            </w:r>
          </w:p>
        </w:tc>
        <w:tc>
          <w:tcPr>
            <w:tcW w:w="6090" w:type="dxa"/>
          </w:tcPr>
          <w:p>
            <w:pPr>
              <w:pStyle w:val="TableParagraph"/>
              <w:ind w:left="361"/>
              <w:rPr>
                <w:sz w:val="22"/>
              </w:rPr>
            </w:pPr>
            <w:r>
              <w:rPr>
                <w:w w:val="105"/>
                <w:sz w:val="22"/>
              </w:rPr>
              <w:t>LWL- Klinikum Gütersloh</w:t>
            </w:r>
          </w:p>
        </w:tc>
      </w:tr>
      <w:tr>
        <w:trPr>
          <w:trHeight w:val="435" w:hRule="atLeast"/>
        </w:trPr>
        <w:tc>
          <w:tcPr>
            <w:tcW w:w="2957" w:type="dxa"/>
          </w:tcPr>
          <w:p>
            <w:pPr>
              <w:pStyle w:val="TableParagraph"/>
              <w:spacing w:before="76"/>
              <w:rPr>
                <w:sz w:val="22"/>
              </w:rPr>
            </w:pPr>
            <w:r>
              <w:rPr>
                <w:sz w:val="22"/>
              </w:rPr>
              <w:t>Personalrat der</w:t>
            </w:r>
          </w:p>
        </w:tc>
        <w:tc>
          <w:tcPr>
            <w:tcW w:w="6090" w:type="dxa"/>
          </w:tcPr>
          <w:p>
            <w:pPr>
              <w:pStyle w:val="TableParagraph"/>
              <w:spacing w:before="76"/>
              <w:ind w:left="361"/>
              <w:rPr>
                <w:sz w:val="22"/>
              </w:rPr>
            </w:pPr>
            <w:r>
              <w:rPr>
                <w:w w:val="105"/>
                <w:sz w:val="22"/>
              </w:rPr>
              <w:t>LWL-Klinik Dortmund</w:t>
            </w:r>
          </w:p>
        </w:tc>
      </w:tr>
      <w:tr>
        <w:trPr>
          <w:trHeight w:val="436" w:hRule="atLeast"/>
        </w:trPr>
        <w:tc>
          <w:tcPr>
            <w:tcW w:w="2957" w:type="dxa"/>
          </w:tcPr>
          <w:p>
            <w:pPr>
              <w:pStyle w:val="TableParagraph"/>
              <w:rPr>
                <w:sz w:val="22"/>
              </w:rPr>
            </w:pPr>
            <w:r>
              <w:rPr>
                <w:sz w:val="22"/>
              </w:rPr>
              <w:t>Personalrat der</w:t>
            </w:r>
          </w:p>
        </w:tc>
        <w:tc>
          <w:tcPr>
            <w:tcW w:w="6090" w:type="dxa"/>
          </w:tcPr>
          <w:p>
            <w:pPr>
              <w:pStyle w:val="TableParagraph"/>
              <w:ind w:left="361"/>
              <w:rPr>
                <w:sz w:val="22"/>
              </w:rPr>
            </w:pPr>
            <w:r>
              <w:rPr>
                <w:w w:val="105"/>
                <w:sz w:val="22"/>
              </w:rPr>
              <w:t>LWL-Klinik Lengerich</w:t>
            </w:r>
          </w:p>
        </w:tc>
      </w:tr>
      <w:tr>
        <w:trPr>
          <w:trHeight w:val="435" w:hRule="atLeast"/>
        </w:trPr>
        <w:tc>
          <w:tcPr>
            <w:tcW w:w="2957" w:type="dxa"/>
          </w:tcPr>
          <w:p>
            <w:pPr>
              <w:pStyle w:val="TableParagraph"/>
              <w:rPr>
                <w:sz w:val="22"/>
              </w:rPr>
            </w:pPr>
            <w:r>
              <w:rPr>
                <w:sz w:val="22"/>
              </w:rPr>
              <w:t>Personalrat der</w:t>
            </w:r>
          </w:p>
        </w:tc>
        <w:tc>
          <w:tcPr>
            <w:tcW w:w="6090" w:type="dxa"/>
          </w:tcPr>
          <w:p>
            <w:pPr>
              <w:pStyle w:val="TableParagraph"/>
              <w:ind w:left="361"/>
              <w:rPr>
                <w:sz w:val="22"/>
              </w:rPr>
            </w:pPr>
            <w:r>
              <w:rPr>
                <w:w w:val="105"/>
                <w:sz w:val="22"/>
              </w:rPr>
              <w:t>LWL-Klinik u. LWL-Kinder- u. Jugendklinik Marsberg</w:t>
            </w:r>
          </w:p>
        </w:tc>
      </w:tr>
      <w:tr>
        <w:trPr>
          <w:trHeight w:val="435" w:hRule="atLeast"/>
        </w:trPr>
        <w:tc>
          <w:tcPr>
            <w:tcW w:w="2957" w:type="dxa"/>
          </w:tcPr>
          <w:p>
            <w:pPr>
              <w:pStyle w:val="TableParagraph"/>
              <w:spacing w:before="76"/>
              <w:rPr>
                <w:sz w:val="22"/>
              </w:rPr>
            </w:pPr>
            <w:r>
              <w:rPr>
                <w:sz w:val="22"/>
              </w:rPr>
              <w:t>Personalrat der</w:t>
            </w:r>
          </w:p>
        </w:tc>
        <w:tc>
          <w:tcPr>
            <w:tcW w:w="6090" w:type="dxa"/>
          </w:tcPr>
          <w:p>
            <w:pPr>
              <w:pStyle w:val="TableParagraph"/>
              <w:spacing w:before="76"/>
              <w:ind w:left="361"/>
              <w:rPr>
                <w:sz w:val="22"/>
              </w:rPr>
            </w:pPr>
            <w:r>
              <w:rPr>
                <w:w w:val="105"/>
                <w:sz w:val="22"/>
              </w:rPr>
              <w:t>LWL-Kliniken Lippstadt und Warstein</w:t>
            </w:r>
          </w:p>
        </w:tc>
      </w:tr>
      <w:tr>
        <w:trPr>
          <w:trHeight w:val="437" w:hRule="atLeast"/>
        </w:trPr>
        <w:tc>
          <w:tcPr>
            <w:tcW w:w="2957" w:type="dxa"/>
          </w:tcPr>
          <w:p>
            <w:pPr>
              <w:pStyle w:val="TableParagraph"/>
              <w:rPr>
                <w:sz w:val="22"/>
              </w:rPr>
            </w:pPr>
            <w:r>
              <w:rPr>
                <w:sz w:val="22"/>
              </w:rPr>
              <w:t>Personalrat des</w:t>
            </w:r>
          </w:p>
        </w:tc>
        <w:tc>
          <w:tcPr>
            <w:tcW w:w="6090" w:type="dxa"/>
          </w:tcPr>
          <w:p>
            <w:pPr>
              <w:pStyle w:val="TableParagraph"/>
              <w:ind w:left="361"/>
              <w:rPr>
                <w:sz w:val="22"/>
              </w:rPr>
            </w:pPr>
            <w:r>
              <w:rPr>
                <w:w w:val="105"/>
                <w:sz w:val="22"/>
              </w:rPr>
              <w:t>LWL-Universitätsklinikums Bochum</w:t>
            </w:r>
          </w:p>
        </w:tc>
      </w:tr>
      <w:tr>
        <w:trPr>
          <w:trHeight w:val="435" w:hRule="atLeast"/>
        </w:trPr>
        <w:tc>
          <w:tcPr>
            <w:tcW w:w="2957" w:type="dxa"/>
          </w:tcPr>
          <w:p>
            <w:pPr>
              <w:pStyle w:val="TableParagraph"/>
              <w:rPr>
                <w:sz w:val="22"/>
              </w:rPr>
            </w:pPr>
            <w:r>
              <w:rPr>
                <w:sz w:val="22"/>
              </w:rPr>
              <w:t>Betriebsrat der</w:t>
            </w:r>
          </w:p>
        </w:tc>
        <w:tc>
          <w:tcPr>
            <w:tcW w:w="6090" w:type="dxa"/>
          </w:tcPr>
          <w:p>
            <w:pPr>
              <w:pStyle w:val="TableParagraph"/>
              <w:ind w:left="361"/>
              <w:rPr>
                <w:sz w:val="22"/>
              </w:rPr>
            </w:pPr>
            <w:r>
              <w:rPr>
                <w:w w:val="110"/>
                <w:sz w:val="22"/>
              </w:rPr>
              <w:t>Main-Kinzig-Kliniken gGmbH</w:t>
            </w:r>
          </w:p>
        </w:tc>
      </w:tr>
      <w:tr>
        <w:trPr>
          <w:trHeight w:val="435" w:hRule="atLeast"/>
        </w:trPr>
        <w:tc>
          <w:tcPr>
            <w:tcW w:w="2957" w:type="dxa"/>
          </w:tcPr>
          <w:p>
            <w:pPr>
              <w:pStyle w:val="TableParagraph"/>
              <w:spacing w:before="76"/>
              <w:rPr>
                <w:sz w:val="22"/>
              </w:rPr>
            </w:pPr>
            <w:r>
              <w:rPr>
                <w:sz w:val="22"/>
              </w:rPr>
              <w:t>Betriebsrat des</w:t>
            </w:r>
          </w:p>
        </w:tc>
        <w:tc>
          <w:tcPr>
            <w:tcW w:w="6090" w:type="dxa"/>
          </w:tcPr>
          <w:p>
            <w:pPr>
              <w:pStyle w:val="TableParagraph"/>
              <w:spacing w:before="76"/>
              <w:ind w:left="361"/>
              <w:rPr>
                <w:sz w:val="22"/>
              </w:rPr>
            </w:pPr>
            <w:r>
              <w:rPr>
                <w:w w:val="105"/>
                <w:sz w:val="22"/>
              </w:rPr>
              <w:t>Maßregelvollzugs Uchtspringe</w:t>
            </w:r>
          </w:p>
        </w:tc>
      </w:tr>
      <w:tr>
        <w:trPr>
          <w:trHeight w:val="436" w:hRule="atLeast"/>
        </w:trPr>
        <w:tc>
          <w:tcPr>
            <w:tcW w:w="2957" w:type="dxa"/>
          </w:tcPr>
          <w:p>
            <w:pPr>
              <w:pStyle w:val="TableParagraph"/>
              <w:rPr>
                <w:sz w:val="22"/>
              </w:rPr>
            </w:pPr>
            <w:r>
              <w:rPr>
                <w:sz w:val="22"/>
              </w:rPr>
              <w:t>Gesamtpersonalrat der</w:t>
            </w:r>
          </w:p>
        </w:tc>
        <w:tc>
          <w:tcPr>
            <w:tcW w:w="6090" w:type="dxa"/>
          </w:tcPr>
          <w:p>
            <w:pPr>
              <w:pStyle w:val="TableParagraph"/>
              <w:ind w:left="361"/>
              <w:rPr>
                <w:sz w:val="22"/>
              </w:rPr>
            </w:pPr>
            <w:r>
              <w:rPr>
                <w:w w:val="105"/>
                <w:sz w:val="22"/>
              </w:rPr>
              <w:t>medbo – Medizinische Einrichtungen des Bezirks Oberpfalz</w:t>
            </w:r>
          </w:p>
        </w:tc>
      </w:tr>
      <w:tr>
        <w:trPr>
          <w:trHeight w:val="435" w:hRule="atLeast"/>
        </w:trPr>
        <w:tc>
          <w:tcPr>
            <w:tcW w:w="2957" w:type="dxa"/>
          </w:tcPr>
          <w:p>
            <w:pPr>
              <w:pStyle w:val="TableParagraph"/>
              <w:rPr>
                <w:sz w:val="22"/>
              </w:rPr>
            </w:pPr>
            <w:r>
              <w:rPr>
                <w:sz w:val="22"/>
              </w:rPr>
              <w:t>Personalrat der</w:t>
            </w:r>
          </w:p>
        </w:tc>
        <w:tc>
          <w:tcPr>
            <w:tcW w:w="6090" w:type="dxa"/>
          </w:tcPr>
          <w:p>
            <w:pPr>
              <w:pStyle w:val="TableParagraph"/>
              <w:ind w:left="361"/>
              <w:rPr>
                <w:sz w:val="22"/>
              </w:rPr>
            </w:pPr>
            <w:r>
              <w:rPr>
                <w:w w:val="105"/>
                <w:sz w:val="22"/>
              </w:rPr>
              <w:t>medbo Regensburg</w:t>
            </w:r>
          </w:p>
        </w:tc>
      </w:tr>
      <w:tr>
        <w:trPr>
          <w:trHeight w:val="435" w:hRule="atLeast"/>
        </w:trPr>
        <w:tc>
          <w:tcPr>
            <w:tcW w:w="2957" w:type="dxa"/>
          </w:tcPr>
          <w:p>
            <w:pPr>
              <w:pStyle w:val="TableParagraph"/>
              <w:spacing w:before="76"/>
              <w:rPr>
                <w:sz w:val="22"/>
              </w:rPr>
            </w:pPr>
            <w:r>
              <w:rPr>
                <w:sz w:val="22"/>
              </w:rPr>
              <w:t>Betriebsrat der</w:t>
            </w:r>
          </w:p>
        </w:tc>
        <w:tc>
          <w:tcPr>
            <w:tcW w:w="6090" w:type="dxa"/>
          </w:tcPr>
          <w:p>
            <w:pPr>
              <w:pStyle w:val="TableParagraph"/>
              <w:spacing w:before="76"/>
              <w:ind w:left="361"/>
              <w:rPr>
                <w:sz w:val="22"/>
              </w:rPr>
            </w:pPr>
            <w:r>
              <w:rPr>
                <w:w w:val="105"/>
                <w:sz w:val="22"/>
              </w:rPr>
              <w:t>MediClin Klinik an der Lindenhöhe</w:t>
            </w:r>
          </w:p>
        </w:tc>
      </w:tr>
      <w:tr>
        <w:trPr>
          <w:trHeight w:val="437" w:hRule="atLeast"/>
        </w:trPr>
        <w:tc>
          <w:tcPr>
            <w:tcW w:w="2957" w:type="dxa"/>
          </w:tcPr>
          <w:p>
            <w:pPr>
              <w:pStyle w:val="TableParagraph"/>
              <w:rPr>
                <w:sz w:val="22"/>
              </w:rPr>
            </w:pPr>
            <w:r>
              <w:rPr>
                <w:sz w:val="22"/>
              </w:rPr>
              <w:t>Mitarbeitervertretung des</w:t>
            </w:r>
          </w:p>
        </w:tc>
        <w:tc>
          <w:tcPr>
            <w:tcW w:w="6090" w:type="dxa"/>
          </w:tcPr>
          <w:p>
            <w:pPr>
              <w:pStyle w:val="TableParagraph"/>
              <w:ind w:left="361"/>
              <w:rPr>
                <w:sz w:val="22"/>
              </w:rPr>
            </w:pPr>
            <w:r>
              <w:rPr>
                <w:w w:val="105"/>
                <w:sz w:val="22"/>
              </w:rPr>
              <w:t>Ökumenischen Hainich Klinikums gGmbH</w:t>
            </w:r>
          </w:p>
        </w:tc>
      </w:tr>
      <w:tr>
        <w:trPr>
          <w:trHeight w:val="435" w:hRule="atLeast"/>
        </w:trPr>
        <w:tc>
          <w:tcPr>
            <w:tcW w:w="2957" w:type="dxa"/>
          </w:tcPr>
          <w:p>
            <w:pPr>
              <w:pStyle w:val="TableParagraph"/>
              <w:rPr>
                <w:sz w:val="22"/>
              </w:rPr>
            </w:pPr>
            <w:r>
              <w:rPr>
                <w:sz w:val="22"/>
              </w:rPr>
              <w:t>Personalrat des</w:t>
            </w:r>
          </w:p>
        </w:tc>
        <w:tc>
          <w:tcPr>
            <w:tcW w:w="6090" w:type="dxa"/>
          </w:tcPr>
          <w:p>
            <w:pPr>
              <w:pStyle w:val="TableParagraph"/>
              <w:ind w:left="361"/>
              <w:rPr>
                <w:sz w:val="22"/>
              </w:rPr>
            </w:pPr>
            <w:r>
              <w:rPr>
                <w:w w:val="105"/>
                <w:sz w:val="22"/>
              </w:rPr>
              <w:t>Pfalzklinikums für Psychiatrie und Neurologie AdöR</w:t>
            </w:r>
          </w:p>
        </w:tc>
      </w:tr>
      <w:tr>
        <w:trPr>
          <w:trHeight w:val="435" w:hRule="atLeast"/>
        </w:trPr>
        <w:tc>
          <w:tcPr>
            <w:tcW w:w="2957" w:type="dxa"/>
          </w:tcPr>
          <w:p>
            <w:pPr>
              <w:pStyle w:val="TableParagraph"/>
              <w:spacing w:before="76"/>
              <w:rPr>
                <w:sz w:val="22"/>
              </w:rPr>
            </w:pPr>
            <w:r>
              <w:rPr>
                <w:sz w:val="22"/>
              </w:rPr>
              <w:t>Betriebsrat des</w:t>
            </w:r>
          </w:p>
        </w:tc>
        <w:tc>
          <w:tcPr>
            <w:tcW w:w="6090" w:type="dxa"/>
          </w:tcPr>
          <w:p>
            <w:pPr>
              <w:pStyle w:val="TableParagraph"/>
              <w:spacing w:before="76"/>
              <w:ind w:left="361"/>
              <w:rPr>
                <w:sz w:val="22"/>
              </w:rPr>
            </w:pPr>
            <w:r>
              <w:rPr>
                <w:w w:val="105"/>
                <w:sz w:val="22"/>
              </w:rPr>
              <w:t>Psychosozialen Trägervereins Solingen</w:t>
            </w:r>
          </w:p>
        </w:tc>
      </w:tr>
      <w:tr>
        <w:trPr>
          <w:trHeight w:val="436" w:hRule="atLeast"/>
        </w:trPr>
        <w:tc>
          <w:tcPr>
            <w:tcW w:w="2957" w:type="dxa"/>
          </w:tcPr>
          <w:p>
            <w:pPr>
              <w:pStyle w:val="TableParagraph"/>
              <w:rPr>
                <w:sz w:val="22"/>
              </w:rPr>
            </w:pPr>
            <w:r>
              <w:rPr>
                <w:sz w:val="22"/>
              </w:rPr>
              <w:t>Betriebsrat der</w:t>
            </w:r>
          </w:p>
        </w:tc>
        <w:tc>
          <w:tcPr>
            <w:tcW w:w="6090" w:type="dxa"/>
          </w:tcPr>
          <w:p>
            <w:pPr>
              <w:pStyle w:val="TableParagraph"/>
              <w:ind w:left="361"/>
              <w:rPr>
                <w:sz w:val="22"/>
              </w:rPr>
            </w:pPr>
            <w:r>
              <w:rPr>
                <w:w w:val="105"/>
                <w:sz w:val="22"/>
              </w:rPr>
              <w:t>Regio Kliniken GmbH</w:t>
            </w:r>
          </w:p>
        </w:tc>
      </w:tr>
      <w:tr>
        <w:trPr>
          <w:trHeight w:val="435" w:hRule="atLeast"/>
        </w:trPr>
        <w:tc>
          <w:tcPr>
            <w:tcW w:w="2957" w:type="dxa"/>
          </w:tcPr>
          <w:p>
            <w:pPr>
              <w:pStyle w:val="TableParagraph"/>
              <w:rPr>
                <w:sz w:val="22"/>
              </w:rPr>
            </w:pPr>
            <w:r>
              <w:rPr>
                <w:sz w:val="22"/>
              </w:rPr>
              <w:t>Personalrat der</w:t>
            </w:r>
          </w:p>
        </w:tc>
        <w:tc>
          <w:tcPr>
            <w:tcW w:w="6090" w:type="dxa"/>
          </w:tcPr>
          <w:p>
            <w:pPr>
              <w:pStyle w:val="TableParagraph"/>
              <w:ind w:left="361"/>
              <w:rPr>
                <w:sz w:val="22"/>
              </w:rPr>
            </w:pPr>
            <w:r>
              <w:rPr>
                <w:w w:val="105"/>
                <w:sz w:val="22"/>
              </w:rPr>
              <w:t>Rheinhessen-Fachklinik Alzey</w:t>
            </w:r>
          </w:p>
        </w:tc>
      </w:tr>
      <w:tr>
        <w:trPr>
          <w:trHeight w:val="435" w:hRule="atLeast"/>
        </w:trPr>
        <w:tc>
          <w:tcPr>
            <w:tcW w:w="2957" w:type="dxa"/>
          </w:tcPr>
          <w:p>
            <w:pPr>
              <w:pStyle w:val="TableParagraph"/>
              <w:spacing w:before="76"/>
              <w:rPr>
                <w:sz w:val="22"/>
              </w:rPr>
            </w:pPr>
            <w:r>
              <w:rPr>
                <w:sz w:val="22"/>
              </w:rPr>
              <w:t>Personalrat der</w:t>
            </w:r>
          </w:p>
        </w:tc>
        <w:tc>
          <w:tcPr>
            <w:tcW w:w="6090" w:type="dxa"/>
          </w:tcPr>
          <w:p>
            <w:pPr>
              <w:pStyle w:val="TableParagraph"/>
              <w:spacing w:before="76"/>
              <w:ind w:left="361"/>
              <w:rPr>
                <w:sz w:val="22"/>
              </w:rPr>
            </w:pPr>
            <w:r>
              <w:rPr>
                <w:w w:val="105"/>
                <w:sz w:val="22"/>
              </w:rPr>
              <w:t>Rhein-Mosel-Fachklinik</w:t>
            </w:r>
          </w:p>
        </w:tc>
      </w:tr>
      <w:tr>
        <w:trPr>
          <w:trHeight w:val="748" w:hRule="atLeast"/>
        </w:trPr>
        <w:tc>
          <w:tcPr>
            <w:tcW w:w="2957" w:type="dxa"/>
          </w:tcPr>
          <w:p>
            <w:pPr>
              <w:pStyle w:val="TableParagraph"/>
              <w:rPr>
                <w:sz w:val="22"/>
              </w:rPr>
            </w:pPr>
            <w:r>
              <w:rPr>
                <w:sz w:val="22"/>
              </w:rPr>
              <w:t>Betriebsrat des</w:t>
            </w:r>
          </w:p>
        </w:tc>
        <w:tc>
          <w:tcPr>
            <w:tcW w:w="6090" w:type="dxa"/>
          </w:tcPr>
          <w:p>
            <w:pPr>
              <w:pStyle w:val="TableParagraph"/>
              <w:spacing w:line="278" w:lineRule="auto"/>
              <w:ind w:left="361"/>
              <w:rPr>
                <w:sz w:val="22"/>
              </w:rPr>
            </w:pPr>
            <w:r>
              <w:rPr>
                <w:w w:val="105"/>
                <w:sz w:val="22"/>
              </w:rPr>
              <w:t>Saale- Unstrut Klinikums Naumburg der Klinikum Burgenlandkreis GmbH</w:t>
            </w:r>
          </w:p>
        </w:tc>
      </w:tr>
      <w:tr>
        <w:trPr>
          <w:trHeight w:val="435" w:hRule="atLeast"/>
        </w:trPr>
        <w:tc>
          <w:tcPr>
            <w:tcW w:w="2957" w:type="dxa"/>
          </w:tcPr>
          <w:p>
            <w:pPr>
              <w:pStyle w:val="TableParagraph"/>
              <w:rPr>
                <w:sz w:val="22"/>
              </w:rPr>
            </w:pPr>
            <w:r>
              <w:rPr>
                <w:sz w:val="22"/>
              </w:rPr>
              <w:t>Örtlicher Personalrat des</w:t>
            </w:r>
          </w:p>
        </w:tc>
        <w:tc>
          <w:tcPr>
            <w:tcW w:w="6090" w:type="dxa"/>
          </w:tcPr>
          <w:p>
            <w:pPr>
              <w:pStyle w:val="TableParagraph"/>
              <w:ind w:left="361"/>
              <w:rPr>
                <w:sz w:val="22"/>
              </w:rPr>
            </w:pPr>
            <w:r>
              <w:rPr>
                <w:w w:val="110"/>
                <w:sz w:val="22"/>
              </w:rPr>
              <w:t>SKH Rodewisch</w:t>
            </w:r>
          </w:p>
        </w:tc>
      </w:tr>
      <w:tr>
        <w:trPr>
          <w:trHeight w:val="435" w:hRule="atLeast"/>
        </w:trPr>
        <w:tc>
          <w:tcPr>
            <w:tcW w:w="2957" w:type="dxa"/>
          </w:tcPr>
          <w:p>
            <w:pPr>
              <w:pStyle w:val="TableParagraph"/>
              <w:spacing w:before="77"/>
              <w:rPr>
                <w:sz w:val="22"/>
              </w:rPr>
            </w:pPr>
            <w:r>
              <w:rPr>
                <w:sz w:val="22"/>
              </w:rPr>
              <w:t>Betriebsrat der</w:t>
            </w:r>
          </w:p>
        </w:tc>
        <w:tc>
          <w:tcPr>
            <w:tcW w:w="6090" w:type="dxa"/>
          </w:tcPr>
          <w:p>
            <w:pPr>
              <w:pStyle w:val="TableParagraph"/>
              <w:spacing w:before="77"/>
              <w:ind w:left="361"/>
              <w:rPr>
                <w:sz w:val="22"/>
              </w:rPr>
            </w:pPr>
            <w:r>
              <w:rPr>
                <w:w w:val="105"/>
                <w:sz w:val="22"/>
              </w:rPr>
              <w:t>SRH Wald-Klinikum Gera GmbH</w:t>
            </w:r>
          </w:p>
        </w:tc>
      </w:tr>
      <w:tr>
        <w:trPr>
          <w:trHeight w:val="346" w:hRule="atLeast"/>
        </w:trPr>
        <w:tc>
          <w:tcPr>
            <w:tcW w:w="2957" w:type="dxa"/>
          </w:tcPr>
          <w:p>
            <w:pPr>
              <w:pStyle w:val="TableParagraph"/>
              <w:spacing w:line="249" w:lineRule="exact"/>
              <w:rPr>
                <w:sz w:val="22"/>
              </w:rPr>
            </w:pPr>
            <w:r>
              <w:rPr>
                <w:sz w:val="22"/>
              </w:rPr>
              <w:t>Betriebsrat des</w:t>
            </w:r>
          </w:p>
        </w:tc>
        <w:tc>
          <w:tcPr>
            <w:tcW w:w="6090" w:type="dxa"/>
          </w:tcPr>
          <w:p>
            <w:pPr>
              <w:pStyle w:val="TableParagraph"/>
              <w:spacing w:line="249" w:lineRule="exact"/>
              <w:ind w:left="361"/>
              <w:rPr>
                <w:sz w:val="22"/>
              </w:rPr>
            </w:pPr>
            <w:r>
              <w:rPr>
                <w:w w:val="105"/>
                <w:sz w:val="22"/>
              </w:rPr>
              <w:t>Städtischen Krankenhauses Eisenhüttenstadt GmbH</w:t>
            </w:r>
          </w:p>
        </w:tc>
      </w:tr>
    </w:tbl>
    <w:p>
      <w:pPr>
        <w:spacing w:after="0" w:line="249" w:lineRule="exact"/>
        <w:rPr>
          <w:sz w:val="22"/>
        </w:rPr>
        <w:sectPr>
          <w:pgSz w:w="11910" w:h="16840"/>
          <w:pgMar w:header="0" w:footer="1182" w:top="1520" w:bottom="1380" w:left="1620" w:right="70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2"/>
        <w:gridCol w:w="6116"/>
      </w:tblGrid>
      <w:tr>
        <w:trPr>
          <w:trHeight w:val="346" w:hRule="atLeast"/>
        </w:trPr>
        <w:tc>
          <w:tcPr>
            <w:tcW w:w="3252" w:type="dxa"/>
          </w:tcPr>
          <w:p>
            <w:pPr>
              <w:pStyle w:val="TableParagraph"/>
              <w:spacing w:line="256" w:lineRule="exact" w:before="0"/>
              <w:rPr>
                <w:sz w:val="22"/>
              </w:rPr>
            </w:pPr>
            <w:r>
              <w:rPr>
                <w:sz w:val="22"/>
              </w:rPr>
              <w:t>Personalrat der</w:t>
            </w:r>
          </w:p>
        </w:tc>
        <w:tc>
          <w:tcPr>
            <w:tcW w:w="6116" w:type="dxa"/>
          </w:tcPr>
          <w:p>
            <w:pPr>
              <w:pStyle w:val="TableParagraph"/>
              <w:spacing w:line="256" w:lineRule="exact" w:before="0"/>
              <w:ind w:left="66"/>
              <w:rPr>
                <w:sz w:val="22"/>
              </w:rPr>
            </w:pPr>
            <w:r>
              <w:rPr>
                <w:sz w:val="22"/>
              </w:rPr>
              <w:t>Universitätsklinik Freiburg</w:t>
            </w:r>
          </w:p>
        </w:tc>
      </w:tr>
      <w:tr>
        <w:trPr>
          <w:trHeight w:val="435" w:hRule="atLeast"/>
        </w:trPr>
        <w:tc>
          <w:tcPr>
            <w:tcW w:w="3252" w:type="dxa"/>
          </w:tcPr>
          <w:p>
            <w:pPr>
              <w:pStyle w:val="TableParagraph"/>
              <w:rPr>
                <w:sz w:val="22"/>
              </w:rPr>
            </w:pPr>
            <w:r>
              <w:rPr>
                <w:sz w:val="22"/>
              </w:rPr>
              <w:t>Personalrat der</w:t>
            </w:r>
          </w:p>
        </w:tc>
        <w:tc>
          <w:tcPr>
            <w:tcW w:w="6116" w:type="dxa"/>
          </w:tcPr>
          <w:p>
            <w:pPr>
              <w:pStyle w:val="TableParagraph"/>
              <w:ind w:left="66"/>
              <w:rPr>
                <w:sz w:val="22"/>
              </w:rPr>
            </w:pPr>
            <w:r>
              <w:rPr>
                <w:w w:val="105"/>
                <w:sz w:val="22"/>
              </w:rPr>
              <w:t>Universitätsklinik Würzburg</w:t>
            </w:r>
          </w:p>
        </w:tc>
      </w:tr>
      <w:tr>
        <w:trPr>
          <w:trHeight w:val="747" w:hRule="atLeast"/>
        </w:trPr>
        <w:tc>
          <w:tcPr>
            <w:tcW w:w="3252" w:type="dxa"/>
          </w:tcPr>
          <w:p>
            <w:pPr>
              <w:pStyle w:val="TableParagraph"/>
              <w:spacing w:line="278" w:lineRule="auto" w:before="76"/>
              <w:rPr>
                <w:sz w:val="22"/>
              </w:rPr>
            </w:pPr>
            <w:r>
              <w:rPr>
                <w:sz w:val="22"/>
              </w:rPr>
              <w:t>Personalrat für das nichtwissens Personal (NPR) am</w:t>
            </w:r>
          </w:p>
        </w:tc>
        <w:tc>
          <w:tcPr>
            <w:tcW w:w="6116" w:type="dxa"/>
          </w:tcPr>
          <w:p>
            <w:pPr>
              <w:pStyle w:val="TableParagraph"/>
              <w:spacing w:before="76"/>
              <w:ind w:left="66"/>
              <w:rPr>
                <w:sz w:val="22"/>
              </w:rPr>
            </w:pPr>
            <w:r>
              <w:rPr>
                <w:w w:val="105"/>
                <w:sz w:val="22"/>
              </w:rPr>
              <w:t>Universitätsklinikum Hamburg-Eppendorf</w:t>
            </w:r>
          </w:p>
        </w:tc>
      </w:tr>
      <w:tr>
        <w:trPr>
          <w:trHeight w:val="436" w:hRule="atLeast"/>
        </w:trPr>
        <w:tc>
          <w:tcPr>
            <w:tcW w:w="3252" w:type="dxa"/>
          </w:tcPr>
          <w:p>
            <w:pPr>
              <w:pStyle w:val="TableParagraph"/>
              <w:rPr>
                <w:sz w:val="22"/>
              </w:rPr>
            </w:pPr>
            <w:r>
              <w:rPr>
                <w:sz w:val="22"/>
              </w:rPr>
              <w:t>Personalrat des</w:t>
            </w:r>
          </w:p>
        </w:tc>
        <w:tc>
          <w:tcPr>
            <w:tcW w:w="6116" w:type="dxa"/>
          </w:tcPr>
          <w:p>
            <w:pPr>
              <w:pStyle w:val="TableParagraph"/>
              <w:ind w:left="66"/>
              <w:rPr>
                <w:sz w:val="22"/>
              </w:rPr>
            </w:pPr>
            <w:r>
              <w:rPr>
                <w:w w:val="105"/>
                <w:sz w:val="22"/>
              </w:rPr>
              <w:t>Universitätsklinikums Frankfurt am Main</w:t>
            </w:r>
          </w:p>
        </w:tc>
      </w:tr>
      <w:tr>
        <w:trPr>
          <w:trHeight w:val="435" w:hRule="atLeast"/>
        </w:trPr>
        <w:tc>
          <w:tcPr>
            <w:tcW w:w="3252" w:type="dxa"/>
          </w:tcPr>
          <w:p>
            <w:pPr>
              <w:pStyle w:val="TableParagraph"/>
              <w:rPr>
                <w:sz w:val="22"/>
              </w:rPr>
            </w:pPr>
            <w:r>
              <w:rPr>
                <w:sz w:val="22"/>
              </w:rPr>
              <w:t>Personalrat des</w:t>
            </w:r>
          </w:p>
        </w:tc>
        <w:tc>
          <w:tcPr>
            <w:tcW w:w="6116" w:type="dxa"/>
          </w:tcPr>
          <w:p>
            <w:pPr>
              <w:pStyle w:val="TableParagraph"/>
              <w:ind w:left="66"/>
              <w:rPr>
                <w:sz w:val="22"/>
              </w:rPr>
            </w:pPr>
            <w:r>
              <w:rPr>
                <w:w w:val="105"/>
                <w:sz w:val="22"/>
              </w:rPr>
              <w:t>Universitätsklinikums Leipzig</w:t>
            </w:r>
          </w:p>
        </w:tc>
      </w:tr>
      <w:tr>
        <w:trPr>
          <w:trHeight w:val="435" w:hRule="atLeast"/>
        </w:trPr>
        <w:tc>
          <w:tcPr>
            <w:tcW w:w="3252" w:type="dxa"/>
          </w:tcPr>
          <w:p>
            <w:pPr>
              <w:pStyle w:val="TableParagraph"/>
              <w:spacing w:before="76"/>
              <w:rPr>
                <w:sz w:val="22"/>
              </w:rPr>
            </w:pPr>
            <w:r>
              <w:rPr>
                <w:sz w:val="22"/>
              </w:rPr>
              <w:t>Personalrat des</w:t>
            </w:r>
          </w:p>
        </w:tc>
        <w:tc>
          <w:tcPr>
            <w:tcW w:w="6116" w:type="dxa"/>
          </w:tcPr>
          <w:p>
            <w:pPr>
              <w:pStyle w:val="TableParagraph"/>
              <w:spacing w:before="76"/>
              <w:ind w:left="66"/>
              <w:rPr>
                <w:sz w:val="22"/>
              </w:rPr>
            </w:pPr>
            <w:r>
              <w:rPr>
                <w:w w:val="105"/>
                <w:sz w:val="22"/>
              </w:rPr>
              <w:t>Universitätsklinikums Ulm</w:t>
            </w:r>
          </w:p>
        </w:tc>
      </w:tr>
      <w:tr>
        <w:trPr>
          <w:trHeight w:val="437" w:hRule="atLeast"/>
        </w:trPr>
        <w:tc>
          <w:tcPr>
            <w:tcW w:w="3252" w:type="dxa"/>
          </w:tcPr>
          <w:p>
            <w:pPr>
              <w:pStyle w:val="TableParagraph"/>
              <w:rPr>
                <w:sz w:val="22"/>
              </w:rPr>
            </w:pPr>
            <w:r>
              <w:rPr>
                <w:sz w:val="22"/>
              </w:rPr>
              <w:t>Mitarbeitervertretung des</w:t>
            </w:r>
          </w:p>
        </w:tc>
        <w:tc>
          <w:tcPr>
            <w:tcW w:w="6116" w:type="dxa"/>
          </w:tcPr>
          <w:p>
            <w:pPr>
              <w:pStyle w:val="TableParagraph"/>
              <w:ind w:left="66"/>
              <w:rPr>
                <w:sz w:val="22"/>
              </w:rPr>
            </w:pPr>
            <w:r>
              <w:rPr>
                <w:w w:val="105"/>
                <w:sz w:val="22"/>
              </w:rPr>
              <w:t>Verbundkrankenhauses Bernkastel-Wittlich</w:t>
            </w:r>
          </w:p>
        </w:tc>
      </w:tr>
      <w:tr>
        <w:trPr>
          <w:trHeight w:val="435" w:hRule="atLeast"/>
        </w:trPr>
        <w:tc>
          <w:tcPr>
            <w:tcW w:w="3252" w:type="dxa"/>
          </w:tcPr>
          <w:p>
            <w:pPr>
              <w:pStyle w:val="TableParagraph"/>
              <w:rPr>
                <w:sz w:val="22"/>
              </w:rPr>
            </w:pPr>
            <w:r>
              <w:rPr>
                <w:sz w:val="22"/>
              </w:rPr>
              <w:t>Betriebsrat des</w:t>
            </w:r>
          </w:p>
        </w:tc>
        <w:tc>
          <w:tcPr>
            <w:tcW w:w="6116" w:type="dxa"/>
          </w:tcPr>
          <w:p>
            <w:pPr>
              <w:pStyle w:val="TableParagraph"/>
              <w:ind w:left="66"/>
              <w:rPr>
                <w:sz w:val="22"/>
              </w:rPr>
            </w:pPr>
            <w:r>
              <w:rPr>
                <w:w w:val="105"/>
                <w:sz w:val="22"/>
              </w:rPr>
              <w:t>Vereins "die Brücke"</w:t>
            </w:r>
          </w:p>
        </w:tc>
      </w:tr>
      <w:tr>
        <w:trPr>
          <w:trHeight w:val="435" w:hRule="atLeast"/>
        </w:trPr>
        <w:tc>
          <w:tcPr>
            <w:tcW w:w="3252" w:type="dxa"/>
          </w:tcPr>
          <w:p>
            <w:pPr>
              <w:pStyle w:val="TableParagraph"/>
              <w:spacing w:before="76"/>
              <w:rPr>
                <w:sz w:val="22"/>
              </w:rPr>
            </w:pPr>
            <w:r>
              <w:rPr>
                <w:sz w:val="22"/>
              </w:rPr>
              <w:t>Betriebsrat der</w:t>
            </w:r>
          </w:p>
        </w:tc>
        <w:tc>
          <w:tcPr>
            <w:tcW w:w="6116" w:type="dxa"/>
          </w:tcPr>
          <w:p>
            <w:pPr>
              <w:pStyle w:val="TableParagraph"/>
              <w:spacing w:before="76"/>
              <w:ind w:left="66"/>
              <w:rPr>
                <w:sz w:val="22"/>
              </w:rPr>
            </w:pPr>
            <w:r>
              <w:rPr>
                <w:w w:val="105"/>
                <w:sz w:val="22"/>
              </w:rPr>
              <w:t>Vitos Haina gGmbH</w:t>
            </w:r>
          </w:p>
        </w:tc>
      </w:tr>
      <w:tr>
        <w:trPr>
          <w:trHeight w:val="436" w:hRule="atLeast"/>
        </w:trPr>
        <w:tc>
          <w:tcPr>
            <w:tcW w:w="3252" w:type="dxa"/>
          </w:tcPr>
          <w:p>
            <w:pPr>
              <w:pStyle w:val="TableParagraph"/>
              <w:rPr>
                <w:sz w:val="22"/>
              </w:rPr>
            </w:pPr>
            <w:r>
              <w:rPr>
                <w:sz w:val="22"/>
              </w:rPr>
              <w:t>Betriebsrat der</w:t>
            </w:r>
          </w:p>
        </w:tc>
        <w:tc>
          <w:tcPr>
            <w:tcW w:w="6116" w:type="dxa"/>
          </w:tcPr>
          <w:p>
            <w:pPr>
              <w:pStyle w:val="TableParagraph"/>
              <w:ind w:left="66"/>
              <w:rPr>
                <w:sz w:val="22"/>
              </w:rPr>
            </w:pPr>
            <w:r>
              <w:rPr>
                <w:sz w:val="22"/>
              </w:rPr>
              <w:t>Vitos Kurhessen gGmbH / Bad Emstal</w:t>
            </w:r>
          </w:p>
        </w:tc>
      </w:tr>
      <w:tr>
        <w:trPr>
          <w:trHeight w:val="435" w:hRule="atLeast"/>
        </w:trPr>
        <w:tc>
          <w:tcPr>
            <w:tcW w:w="3252" w:type="dxa"/>
          </w:tcPr>
          <w:p>
            <w:pPr>
              <w:pStyle w:val="TableParagraph"/>
              <w:rPr>
                <w:sz w:val="22"/>
              </w:rPr>
            </w:pPr>
            <w:r>
              <w:rPr>
                <w:sz w:val="22"/>
              </w:rPr>
              <w:t>Betriebsrat der</w:t>
            </w:r>
          </w:p>
        </w:tc>
        <w:tc>
          <w:tcPr>
            <w:tcW w:w="6116" w:type="dxa"/>
          </w:tcPr>
          <w:p>
            <w:pPr>
              <w:pStyle w:val="TableParagraph"/>
              <w:ind w:left="66"/>
              <w:rPr>
                <w:sz w:val="22"/>
              </w:rPr>
            </w:pPr>
            <w:r>
              <w:rPr>
                <w:w w:val="105"/>
                <w:sz w:val="22"/>
              </w:rPr>
              <w:t>Vitos Rheingau</w:t>
            </w:r>
          </w:p>
        </w:tc>
      </w:tr>
      <w:tr>
        <w:trPr>
          <w:trHeight w:val="435" w:hRule="atLeast"/>
        </w:trPr>
        <w:tc>
          <w:tcPr>
            <w:tcW w:w="3252" w:type="dxa"/>
          </w:tcPr>
          <w:p>
            <w:pPr>
              <w:pStyle w:val="TableParagraph"/>
              <w:spacing w:before="76"/>
              <w:rPr>
                <w:sz w:val="22"/>
              </w:rPr>
            </w:pPr>
            <w:r>
              <w:rPr>
                <w:sz w:val="22"/>
              </w:rPr>
              <w:t>Betriebsrat der</w:t>
            </w:r>
          </w:p>
        </w:tc>
        <w:tc>
          <w:tcPr>
            <w:tcW w:w="6116" w:type="dxa"/>
          </w:tcPr>
          <w:p>
            <w:pPr>
              <w:pStyle w:val="TableParagraph"/>
              <w:spacing w:before="76"/>
              <w:ind w:left="66"/>
              <w:rPr>
                <w:sz w:val="22"/>
              </w:rPr>
            </w:pPr>
            <w:r>
              <w:rPr>
                <w:w w:val="105"/>
                <w:sz w:val="22"/>
              </w:rPr>
              <w:t>Vitos Riedstadt gGmbH</w:t>
            </w:r>
          </w:p>
        </w:tc>
      </w:tr>
      <w:tr>
        <w:trPr>
          <w:trHeight w:val="436" w:hRule="atLeast"/>
        </w:trPr>
        <w:tc>
          <w:tcPr>
            <w:tcW w:w="3252" w:type="dxa"/>
          </w:tcPr>
          <w:p>
            <w:pPr>
              <w:pStyle w:val="TableParagraph"/>
              <w:rPr>
                <w:sz w:val="22"/>
              </w:rPr>
            </w:pPr>
            <w:r>
              <w:rPr>
                <w:sz w:val="22"/>
              </w:rPr>
              <w:t>Betriebsrat des</w:t>
            </w:r>
          </w:p>
        </w:tc>
        <w:tc>
          <w:tcPr>
            <w:tcW w:w="6116" w:type="dxa"/>
          </w:tcPr>
          <w:p>
            <w:pPr>
              <w:pStyle w:val="TableParagraph"/>
              <w:ind w:left="66"/>
              <w:rPr>
                <w:sz w:val="22"/>
              </w:rPr>
            </w:pPr>
            <w:r>
              <w:rPr>
                <w:w w:val="105"/>
                <w:sz w:val="22"/>
              </w:rPr>
              <w:t>Vitos Weil-Lahn</w:t>
            </w:r>
          </w:p>
        </w:tc>
      </w:tr>
      <w:tr>
        <w:trPr>
          <w:trHeight w:val="435" w:hRule="atLeast"/>
        </w:trPr>
        <w:tc>
          <w:tcPr>
            <w:tcW w:w="3252" w:type="dxa"/>
          </w:tcPr>
          <w:p>
            <w:pPr>
              <w:pStyle w:val="TableParagraph"/>
              <w:rPr>
                <w:sz w:val="22"/>
              </w:rPr>
            </w:pPr>
            <w:r>
              <w:rPr>
                <w:sz w:val="22"/>
              </w:rPr>
              <w:t>Mitarbeitervertretung der</w:t>
            </w:r>
          </w:p>
        </w:tc>
        <w:tc>
          <w:tcPr>
            <w:tcW w:w="6116" w:type="dxa"/>
          </w:tcPr>
          <w:p>
            <w:pPr>
              <w:pStyle w:val="TableParagraph"/>
              <w:ind w:left="66"/>
              <w:rPr>
                <w:sz w:val="22"/>
              </w:rPr>
            </w:pPr>
            <w:r>
              <w:rPr>
                <w:w w:val="105"/>
                <w:sz w:val="22"/>
              </w:rPr>
              <w:t>Vorwerker Diakonie in Lübeck</w:t>
            </w:r>
          </w:p>
        </w:tc>
      </w:tr>
      <w:tr>
        <w:trPr>
          <w:trHeight w:val="435" w:hRule="atLeast"/>
        </w:trPr>
        <w:tc>
          <w:tcPr>
            <w:tcW w:w="3252" w:type="dxa"/>
          </w:tcPr>
          <w:p>
            <w:pPr>
              <w:pStyle w:val="TableParagraph"/>
              <w:spacing w:before="77"/>
              <w:rPr>
                <w:sz w:val="22"/>
              </w:rPr>
            </w:pPr>
            <w:r>
              <w:rPr>
                <w:sz w:val="22"/>
              </w:rPr>
              <w:t>Personalrat des</w:t>
            </w:r>
          </w:p>
        </w:tc>
        <w:tc>
          <w:tcPr>
            <w:tcW w:w="6116" w:type="dxa"/>
          </w:tcPr>
          <w:p>
            <w:pPr>
              <w:pStyle w:val="TableParagraph"/>
              <w:spacing w:before="77"/>
              <w:ind w:left="66"/>
              <w:rPr>
                <w:sz w:val="22"/>
              </w:rPr>
            </w:pPr>
            <w:r>
              <w:rPr>
                <w:w w:val="105"/>
                <w:sz w:val="22"/>
              </w:rPr>
              <w:t>Zentrum für Psychiatrie Calw, Klinikum Nordschwarzwald</w:t>
            </w:r>
          </w:p>
        </w:tc>
      </w:tr>
      <w:tr>
        <w:trPr>
          <w:trHeight w:val="436" w:hRule="atLeast"/>
        </w:trPr>
        <w:tc>
          <w:tcPr>
            <w:tcW w:w="3252" w:type="dxa"/>
          </w:tcPr>
          <w:p>
            <w:pPr>
              <w:pStyle w:val="TableParagraph"/>
              <w:rPr>
                <w:sz w:val="22"/>
              </w:rPr>
            </w:pPr>
            <w:r>
              <w:rPr>
                <w:sz w:val="22"/>
              </w:rPr>
              <w:t>Personalrat des</w:t>
            </w:r>
          </w:p>
        </w:tc>
        <w:tc>
          <w:tcPr>
            <w:tcW w:w="6116" w:type="dxa"/>
          </w:tcPr>
          <w:p>
            <w:pPr>
              <w:pStyle w:val="TableParagraph"/>
              <w:ind w:left="66"/>
              <w:rPr>
                <w:sz w:val="22"/>
              </w:rPr>
            </w:pPr>
            <w:r>
              <w:rPr>
                <w:w w:val="105"/>
                <w:sz w:val="22"/>
              </w:rPr>
              <w:t>Zentrum für Psychiatrie Zwiefalten</w:t>
            </w:r>
          </w:p>
        </w:tc>
      </w:tr>
      <w:tr>
        <w:trPr>
          <w:trHeight w:val="435" w:hRule="atLeast"/>
        </w:trPr>
        <w:tc>
          <w:tcPr>
            <w:tcW w:w="3252" w:type="dxa"/>
          </w:tcPr>
          <w:p>
            <w:pPr>
              <w:pStyle w:val="TableParagraph"/>
              <w:rPr>
                <w:sz w:val="22"/>
              </w:rPr>
            </w:pPr>
            <w:r>
              <w:rPr>
                <w:sz w:val="22"/>
              </w:rPr>
              <w:t>Personalrat des</w:t>
            </w:r>
          </w:p>
        </w:tc>
        <w:tc>
          <w:tcPr>
            <w:tcW w:w="6116" w:type="dxa"/>
          </w:tcPr>
          <w:p>
            <w:pPr>
              <w:pStyle w:val="TableParagraph"/>
              <w:ind w:left="66"/>
              <w:rPr>
                <w:sz w:val="22"/>
              </w:rPr>
            </w:pPr>
            <w:r>
              <w:rPr>
                <w:w w:val="105"/>
                <w:sz w:val="22"/>
              </w:rPr>
              <w:t>Zentrums für Psychiatrie Emmendingen</w:t>
            </w:r>
          </w:p>
        </w:tc>
      </w:tr>
      <w:tr>
        <w:trPr>
          <w:trHeight w:val="435" w:hRule="atLeast"/>
        </w:trPr>
        <w:tc>
          <w:tcPr>
            <w:tcW w:w="3252" w:type="dxa"/>
          </w:tcPr>
          <w:p>
            <w:pPr>
              <w:pStyle w:val="TableParagraph"/>
              <w:spacing w:before="76"/>
              <w:rPr>
                <w:sz w:val="22"/>
              </w:rPr>
            </w:pPr>
            <w:r>
              <w:rPr>
                <w:sz w:val="22"/>
              </w:rPr>
              <w:t>Personalrat des</w:t>
            </w:r>
          </w:p>
        </w:tc>
        <w:tc>
          <w:tcPr>
            <w:tcW w:w="6116" w:type="dxa"/>
          </w:tcPr>
          <w:p>
            <w:pPr>
              <w:pStyle w:val="TableParagraph"/>
              <w:spacing w:before="76"/>
              <w:ind w:left="66"/>
              <w:rPr>
                <w:sz w:val="22"/>
              </w:rPr>
            </w:pPr>
            <w:r>
              <w:rPr>
                <w:w w:val="105"/>
                <w:sz w:val="22"/>
              </w:rPr>
              <w:t>Zentrums für Psychiatrie Reichenau</w:t>
            </w:r>
          </w:p>
        </w:tc>
      </w:tr>
      <w:tr>
        <w:trPr>
          <w:trHeight w:val="748" w:hRule="atLeast"/>
        </w:trPr>
        <w:tc>
          <w:tcPr>
            <w:tcW w:w="3252" w:type="dxa"/>
          </w:tcPr>
          <w:p>
            <w:pPr>
              <w:pStyle w:val="TableParagraph"/>
              <w:rPr>
                <w:sz w:val="22"/>
              </w:rPr>
            </w:pPr>
            <w:r>
              <w:rPr>
                <w:sz w:val="22"/>
              </w:rPr>
              <w:t>Personalrat des</w:t>
            </w:r>
          </w:p>
        </w:tc>
        <w:tc>
          <w:tcPr>
            <w:tcW w:w="6116" w:type="dxa"/>
          </w:tcPr>
          <w:p>
            <w:pPr>
              <w:pStyle w:val="TableParagraph"/>
              <w:tabs>
                <w:tab w:pos="4579" w:val="left" w:leader="none"/>
              </w:tabs>
              <w:spacing w:line="278" w:lineRule="auto"/>
              <w:ind w:left="66" w:right="198"/>
              <w:rPr>
                <w:sz w:val="22"/>
              </w:rPr>
            </w:pPr>
            <w:r>
              <w:rPr>
                <w:w w:val="105"/>
                <w:sz w:val="22"/>
              </w:rPr>
              <w:t>Zentrums    für </w:t>
            </w:r>
            <w:r>
              <w:rPr>
                <w:spacing w:val="36"/>
                <w:w w:val="105"/>
                <w:sz w:val="22"/>
              </w:rPr>
              <w:t> </w:t>
            </w:r>
            <w:r>
              <w:rPr>
                <w:w w:val="105"/>
                <w:sz w:val="22"/>
              </w:rPr>
              <w:t>Psychiatrie  </w:t>
            </w:r>
            <w:r>
              <w:rPr>
                <w:spacing w:val="18"/>
                <w:w w:val="105"/>
                <w:sz w:val="22"/>
              </w:rPr>
              <w:t> </w:t>
            </w:r>
            <w:r>
              <w:rPr>
                <w:w w:val="105"/>
                <w:sz w:val="22"/>
              </w:rPr>
              <w:t>Südwürttemberg</w:t>
              <w:tab/>
              <w:t>- Dienststelle Weissenau</w:t>
            </w:r>
          </w:p>
        </w:tc>
      </w:tr>
      <w:tr>
        <w:trPr>
          <w:trHeight w:val="346" w:hRule="atLeast"/>
        </w:trPr>
        <w:tc>
          <w:tcPr>
            <w:tcW w:w="3252" w:type="dxa"/>
          </w:tcPr>
          <w:p>
            <w:pPr>
              <w:pStyle w:val="TableParagraph"/>
              <w:spacing w:line="249" w:lineRule="exact"/>
              <w:rPr>
                <w:sz w:val="22"/>
              </w:rPr>
            </w:pPr>
            <w:r>
              <w:rPr>
                <w:sz w:val="22"/>
              </w:rPr>
              <w:t>Personalrat des</w:t>
            </w:r>
          </w:p>
        </w:tc>
        <w:tc>
          <w:tcPr>
            <w:tcW w:w="6116" w:type="dxa"/>
          </w:tcPr>
          <w:p>
            <w:pPr>
              <w:pStyle w:val="TableParagraph"/>
              <w:spacing w:line="249" w:lineRule="exact"/>
              <w:ind w:left="66"/>
              <w:rPr>
                <w:sz w:val="22"/>
              </w:rPr>
            </w:pPr>
            <w:r>
              <w:rPr>
                <w:w w:val="105"/>
                <w:sz w:val="22"/>
              </w:rPr>
              <w:t>Zentrums für Psychiatrie Weinsberg, Klinikum am Weissenhof</w:t>
            </w:r>
          </w:p>
        </w:tc>
      </w:tr>
    </w:tbl>
    <w:sectPr>
      <w:pgSz w:w="11910" w:h="16840"/>
      <w:pgMar w:header="0" w:footer="1182" w:top="1520" w:bottom="1380" w:left="16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3"/>
      </w:rPr>
    </w:pPr>
    <w:r>
      <w:rPr/>
      <w:pict>
        <v:shapetype id="_x0000_t202" o:spt="202" coordsize="21600,21600" path="m,l,21600r21600,l21600,xe">
          <v:stroke joinstyle="miter"/>
          <v:path gradientshapeok="t" o:connecttype="rect"/>
        </v:shapetype>
        <v:shape style="position:absolute;margin-left:293.029999pt;margin-top:767.839966pt;width:9.4pt;height:12.6pt;mso-position-horizontal-relative:page;mso-position-vertical-relative:page;z-index:-17128" type="#_x0000_t202" filled="false" stroked="false">
          <v:textbox inset="0,0,0,0">
            <w:txbxContent>
              <w:p>
                <w:pPr>
                  <w:spacing w:line="235" w:lineRule="exact" w:before="0"/>
                  <w:ind w:left="40" w:right="0" w:firstLine="0"/>
                  <w:jc w:val="left"/>
                  <w:rPr>
                    <w:sz w:val="21"/>
                  </w:rPr>
                </w:pPr>
                <w:r>
                  <w:rPr/>
                  <w:fldChar w:fldCharType="begin"/>
                </w:r>
                <w:r>
                  <w:rPr>
                    <w:w w:val="100"/>
                    <w:sz w:val="21"/>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46" w:hanging="360"/>
      </w:pPr>
      <w:rPr>
        <w:rFonts w:hint="default" w:ascii="Symbol" w:hAnsi="Symbol" w:eastAsia="Symbol" w:cs="Symbol"/>
        <w:w w:val="100"/>
        <w:sz w:val="22"/>
        <w:szCs w:val="22"/>
        <w:lang w:val="de-DE" w:eastAsia="de-DE" w:bidi="de-DE"/>
      </w:rPr>
    </w:lvl>
    <w:lvl w:ilvl="1">
      <w:start w:val="0"/>
      <w:numFmt w:val="bullet"/>
      <w:lvlText w:val="•"/>
      <w:lvlJc w:val="left"/>
      <w:pPr>
        <w:ind w:left="1624" w:hanging="360"/>
      </w:pPr>
      <w:rPr>
        <w:rFonts w:hint="default"/>
        <w:lang w:val="de-DE" w:eastAsia="de-DE" w:bidi="de-DE"/>
      </w:rPr>
    </w:lvl>
    <w:lvl w:ilvl="2">
      <w:start w:val="0"/>
      <w:numFmt w:val="bullet"/>
      <w:lvlText w:val="•"/>
      <w:lvlJc w:val="left"/>
      <w:pPr>
        <w:ind w:left="2509" w:hanging="360"/>
      </w:pPr>
      <w:rPr>
        <w:rFonts w:hint="default"/>
        <w:lang w:val="de-DE" w:eastAsia="de-DE" w:bidi="de-DE"/>
      </w:rPr>
    </w:lvl>
    <w:lvl w:ilvl="3">
      <w:start w:val="0"/>
      <w:numFmt w:val="bullet"/>
      <w:lvlText w:val="•"/>
      <w:lvlJc w:val="left"/>
      <w:pPr>
        <w:ind w:left="3393" w:hanging="360"/>
      </w:pPr>
      <w:rPr>
        <w:rFonts w:hint="default"/>
        <w:lang w:val="de-DE" w:eastAsia="de-DE" w:bidi="de-DE"/>
      </w:rPr>
    </w:lvl>
    <w:lvl w:ilvl="4">
      <w:start w:val="0"/>
      <w:numFmt w:val="bullet"/>
      <w:lvlText w:val="•"/>
      <w:lvlJc w:val="left"/>
      <w:pPr>
        <w:ind w:left="4278" w:hanging="360"/>
      </w:pPr>
      <w:rPr>
        <w:rFonts w:hint="default"/>
        <w:lang w:val="de-DE" w:eastAsia="de-DE" w:bidi="de-DE"/>
      </w:rPr>
    </w:lvl>
    <w:lvl w:ilvl="5">
      <w:start w:val="0"/>
      <w:numFmt w:val="bullet"/>
      <w:lvlText w:val="•"/>
      <w:lvlJc w:val="left"/>
      <w:pPr>
        <w:ind w:left="5163" w:hanging="360"/>
      </w:pPr>
      <w:rPr>
        <w:rFonts w:hint="default"/>
        <w:lang w:val="de-DE" w:eastAsia="de-DE" w:bidi="de-DE"/>
      </w:rPr>
    </w:lvl>
    <w:lvl w:ilvl="6">
      <w:start w:val="0"/>
      <w:numFmt w:val="bullet"/>
      <w:lvlText w:val="•"/>
      <w:lvlJc w:val="left"/>
      <w:pPr>
        <w:ind w:left="6047" w:hanging="360"/>
      </w:pPr>
      <w:rPr>
        <w:rFonts w:hint="default"/>
        <w:lang w:val="de-DE" w:eastAsia="de-DE" w:bidi="de-DE"/>
      </w:rPr>
    </w:lvl>
    <w:lvl w:ilvl="7">
      <w:start w:val="0"/>
      <w:numFmt w:val="bullet"/>
      <w:lvlText w:val="•"/>
      <w:lvlJc w:val="left"/>
      <w:pPr>
        <w:ind w:left="6932" w:hanging="360"/>
      </w:pPr>
      <w:rPr>
        <w:rFonts w:hint="default"/>
        <w:lang w:val="de-DE" w:eastAsia="de-DE" w:bidi="de-DE"/>
      </w:rPr>
    </w:lvl>
    <w:lvl w:ilvl="8">
      <w:start w:val="0"/>
      <w:numFmt w:val="bullet"/>
      <w:lvlText w:val="•"/>
      <w:lvlJc w:val="left"/>
      <w:pPr>
        <w:ind w:left="7817" w:hanging="360"/>
      </w:pPr>
      <w:rPr>
        <w:rFonts w:hint="default"/>
        <w:lang w:val="de-DE" w:eastAsia="de-DE" w:bidi="de-D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de-DE" w:eastAsia="de-DE" w:bidi="de-DE"/>
    </w:rPr>
  </w:style>
  <w:style w:styleId="BodyText" w:type="paragraph">
    <w:name w:val="Body Text"/>
    <w:basedOn w:val="Normal"/>
    <w:uiPriority w:val="1"/>
    <w:qFormat/>
    <w:pPr>
      <w:ind w:left="180"/>
      <w:jc w:val="both"/>
    </w:pPr>
    <w:rPr>
      <w:rFonts w:ascii="Calibri" w:hAnsi="Calibri" w:eastAsia="Calibri" w:cs="Calibri"/>
      <w:sz w:val="22"/>
      <w:szCs w:val="22"/>
      <w:lang w:val="de-DE" w:eastAsia="de-DE" w:bidi="de-DE"/>
    </w:rPr>
  </w:style>
  <w:style w:styleId="Heading1" w:type="paragraph">
    <w:name w:val="Heading 1"/>
    <w:basedOn w:val="Normal"/>
    <w:uiPriority w:val="1"/>
    <w:qFormat/>
    <w:pPr>
      <w:ind w:left="180"/>
      <w:outlineLvl w:val="1"/>
    </w:pPr>
    <w:rPr>
      <w:rFonts w:ascii="Trebuchet MS" w:hAnsi="Trebuchet MS" w:eastAsia="Trebuchet MS" w:cs="Trebuchet MS"/>
      <w:b/>
      <w:bCs/>
      <w:sz w:val="22"/>
      <w:szCs w:val="22"/>
      <w:lang w:val="de-DE" w:eastAsia="de-DE" w:bidi="de-DE"/>
    </w:rPr>
  </w:style>
  <w:style w:styleId="ListParagraph" w:type="paragraph">
    <w:name w:val="List Paragraph"/>
    <w:basedOn w:val="Normal"/>
    <w:uiPriority w:val="1"/>
    <w:qFormat/>
    <w:pPr>
      <w:ind w:left="746" w:right="1094" w:hanging="360"/>
      <w:jc w:val="both"/>
    </w:pPr>
    <w:rPr>
      <w:rFonts w:ascii="Calibri" w:hAnsi="Calibri" w:eastAsia="Calibri" w:cs="Calibri"/>
      <w:lang w:val="de-DE" w:eastAsia="de-DE" w:bidi="de-DE"/>
    </w:rPr>
  </w:style>
  <w:style w:styleId="TableParagraph" w:type="paragraph">
    <w:name w:val="Table Paragraph"/>
    <w:basedOn w:val="Normal"/>
    <w:uiPriority w:val="1"/>
    <w:qFormat/>
    <w:pPr>
      <w:spacing w:before="78"/>
      <w:ind w:left="200"/>
    </w:pPr>
    <w:rPr>
      <w:rFonts w:ascii="Calibri" w:hAnsi="Calibri" w:eastAsia="Calibri" w:cs="Calibri"/>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kurzelinks.de/psychpvplu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dcterms:created xsi:type="dcterms:W3CDTF">2018-08-07T10:36:30Z</dcterms:created>
  <dcterms:modified xsi:type="dcterms:W3CDTF">2018-08-07T10:36:30Z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2016</vt:lpwstr>
  </property>
  <property fmtid="{D5CDD505-2E9C-101B-9397-08002B2CF9AE}" pid="4" name="LastSaved">
    <vt:filetime>2018-08-07T00:00:00Z</vt:filetime>
  </property>
</Properties>
</file>